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11" w:rsidRDefault="00DE7E92" w:rsidP="00DE7E92">
      <w:pPr>
        <w:jc w:val="center"/>
      </w:pPr>
      <w:r>
        <w:rPr>
          <w:noProof/>
          <w:color w:val="auto"/>
          <w:kern w:val="0"/>
          <w:sz w:val="24"/>
          <w:szCs w:val="24"/>
        </w:rPr>
        <mc:AlternateContent>
          <mc:Choice Requires="wps">
            <w:drawing>
              <wp:anchor distT="36576" distB="36576" distL="36576" distR="36576" simplePos="0" relativeHeight="251649536" behindDoc="0" locked="0" layoutInCell="1" allowOverlap="1">
                <wp:simplePos x="0" y="0"/>
                <wp:positionH relativeFrom="column">
                  <wp:posOffset>161290</wp:posOffset>
                </wp:positionH>
                <wp:positionV relativeFrom="paragraph">
                  <wp:posOffset>171450</wp:posOffset>
                </wp:positionV>
                <wp:extent cx="7324725" cy="1314450"/>
                <wp:effectExtent l="0" t="0" r="952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4725" cy="13144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spacing w:line="213" w:lineRule="auto"/>
                              <w:rPr>
                                <w:rFonts w:ascii="Impact" w:hAnsi="Impact"/>
                                <w:sz w:val="100"/>
                                <w:szCs w:val="100"/>
                                <w:lang w:val="en"/>
                              </w:rPr>
                            </w:pPr>
                            <w:r>
                              <w:rPr>
                                <w:rFonts w:ascii="Tahoma" w:hAnsi="Tahoma" w:cs="Tahoma"/>
                                <w:b/>
                                <w:bCs/>
                                <w:color w:val="000099"/>
                                <w:sz w:val="90"/>
                                <w:szCs w:val="90"/>
                                <w:lang w:val="en"/>
                              </w:rPr>
                              <w:t xml:space="preserve">Early-Stage Alcoholism </w:t>
                            </w:r>
                            <w:r>
                              <w:rPr>
                                <w:rFonts w:ascii="Tahoma" w:hAnsi="Tahoma" w:cs="Tahoma"/>
                                <w:b/>
                                <w:bCs/>
                                <w:color w:val="000099"/>
                                <w:sz w:val="80"/>
                                <w:szCs w:val="80"/>
                                <w:lang w:val="en"/>
                              </w:rPr>
                              <w:br/>
                            </w:r>
                            <w:r w:rsidRPr="00DE7E92">
                              <w:rPr>
                                <w:rFonts w:ascii="Arial Narrow" w:hAnsi="Arial Narrow"/>
                                <w:b/>
                                <w:bCs/>
                                <w:color w:val="993366"/>
                                <w:w w:val="90"/>
                                <w:sz w:val="80"/>
                                <w:szCs w:val="80"/>
                                <w:lang w:val="en"/>
                              </w:rPr>
                              <w:t>Signs &amp; Symptoms Others Don’t See</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12.7pt;margin-top:13.5pt;width:576.75pt;height:103.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" filled="f" fillcolor="black [0]" stroked="f" strokecolor="black [0]" strokeweight="0" insetpen="t">
                <v:textbox inset="2.85pt,2.85pt,2.85pt,2.85pt">
                  <w:txbxContent>
                    <w:p w:rsidR="00DE7E92" w:rsidRDefault="00DE7E92" w:rsidP="00DE7E92">
                      <w:pPr>
                        <w:widowControl w:val="0"/>
                        <w:spacing w:line="213" w:lineRule="auto"/>
                        <w:rPr>
                          <w:rFonts w:ascii="Impact" w:hAnsi="Impact"/>
                          <w:sz w:val="100"/>
                          <w:szCs w:val="100"/>
                          <w:lang w:val="en"/>
                        </w:rPr>
                      </w:pPr>
                      <w:r>
                        <w:rPr>
                          <w:rFonts w:ascii="Tahoma" w:hAnsi="Tahoma" w:cs="Tahoma"/>
                          <w:b/>
                          <w:bCs/>
                          <w:color w:val="000099"/>
                          <w:sz w:val="90"/>
                          <w:szCs w:val="90"/>
                          <w:lang w:val="en"/>
                        </w:rPr>
                        <w:t xml:space="preserve">Early-Stage Alcoholism </w:t>
                      </w:r>
                      <w:r>
                        <w:rPr>
                          <w:rFonts w:ascii="Tahoma" w:hAnsi="Tahoma" w:cs="Tahoma"/>
                          <w:b/>
                          <w:bCs/>
                          <w:color w:val="000099"/>
                          <w:sz w:val="80"/>
                          <w:szCs w:val="80"/>
                          <w:lang w:val="en"/>
                        </w:rPr>
                        <w:br/>
                      </w:r>
                      <w:r w:rsidRPr="00DE7E92">
                        <w:rPr>
                          <w:rFonts w:ascii="Arial Narrow" w:hAnsi="Arial Narrow"/>
                          <w:b/>
                          <w:bCs/>
                          <w:color w:val="993366"/>
                          <w:w w:val="90"/>
                          <w:sz w:val="80"/>
                          <w:szCs w:val="80"/>
                          <w:lang w:val="en"/>
                        </w:rPr>
                        <w:t>Signs &amp; Symptoms Others Don’t See</w:t>
                      </w:r>
                    </w:p>
                  </w:txbxContent>
                </v:textbox>
              </v:shape>
            </w:pict>
          </mc:Fallback>
        </mc:AlternateContent>
      </w:r>
      <w:r>
        <w:rPr>
          <w:noProof/>
        </w:rPr>
        <w:drawing>
          <wp:anchor distT="0" distB="0" distL="114300" distR="114300" simplePos="0" relativeHeight="251648512" behindDoc="0" locked="0" layoutInCell="1" allowOverlap="1">
            <wp:simplePos x="0" y="0"/>
            <wp:positionH relativeFrom="column">
              <wp:posOffset>3701415</wp:posOffset>
            </wp:positionH>
            <wp:positionV relativeFrom="paragraph">
              <wp:posOffset>5662295</wp:posOffset>
            </wp:positionV>
            <wp:extent cx="4070985" cy="4392984"/>
            <wp:effectExtent l="0" t="0" r="0" b="0"/>
            <wp:wrapThrough wrapText="bothSides">
              <wp:wrapPolygon edited="0">
                <wp:start x="11624" y="281"/>
                <wp:lineTo x="10411" y="749"/>
                <wp:lineTo x="9602" y="1780"/>
                <wp:lineTo x="9198" y="4964"/>
                <wp:lineTo x="9299" y="6463"/>
                <wp:lineTo x="8389" y="6838"/>
                <wp:lineTo x="6974" y="7775"/>
                <wp:lineTo x="6166" y="9461"/>
                <wp:lineTo x="5761" y="10959"/>
                <wp:lineTo x="4447" y="12458"/>
                <wp:lineTo x="4043" y="13114"/>
                <wp:lineTo x="3841" y="13676"/>
                <wp:lineTo x="4144" y="15643"/>
                <wp:lineTo x="5155" y="16954"/>
                <wp:lineTo x="4043" y="17516"/>
                <wp:lineTo x="3133" y="18172"/>
                <wp:lineTo x="2123" y="19108"/>
                <wp:lineTo x="2022" y="19296"/>
                <wp:lineTo x="2527" y="19951"/>
                <wp:lineTo x="3740" y="20326"/>
                <wp:lineTo x="4751" y="20326"/>
                <wp:lineTo x="6974" y="20045"/>
                <wp:lineTo x="6974" y="19951"/>
                <wp:lineTo x="10613" y="18453"/>
                <wp:lineTo x="15161" y="18453"/>
                <wp:lineTo x="18901" y="17797"/>
                <wp:lineTo x="18800" y="16954"/>
                <wp:lineTo x="19306" y="15455"/>
                <wp:lineTo x="19710" y="13957"/>
                <wp:lineTo x="20013" y="12458"/>
                <wp:lineTo x="20013" y="9461"/>
                <wp:lineTo x="19609" y="7681"/>
                <wp:lineTo x="17789" y="6931"/>
                <wp:lineTo x="15970" y="6463"/>
                <wp:lineTo x="15465" y="4964"/>
                <wp:lineTo x="15465" y="3747"/>
                <wp:lineTo x="15161" y="1592"/>
                <wp:lineTo x="13342" y="562"/>
                <wp:lineTo x="12533" y="281"/>
                <wp:lineTo x="11624" y="281"/>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070985" cy="4392984"/>
                    </a:xfrm>
                    <a:prstGeom prst="rect">
                      <a:avLst/>
                    </a:prstGeom>
                  </pic:spPr>
                </pic:pic>
              </a:graphicData>
            </a:graphic>
            <wp14:sizeRelH relativeFrom="margin">
              <wp14:pctWidth>0</wp14:pctWidth>
            </wp14:sizeRelH>
            <wp14:sizeRelV relativeFrom="margin">
              <wp14:pctHeight>0</wp14:pctHeight>
            </wp14:sizeRelV>
          </wp:anchor>
        </w:drawing>
      </w:r>
      <w:r>
        <w:rPr>
          <w:noProof/>
          <w:color w:val="auto"/>
          <w:kern w:val="0"/>
          <w:sz w:val="24"/>
          <w:szCs w:val="24"/>
        </w:rPr>
        <mc:AlternateContent>
          <mc:Choice Requires="wps">
            <w:drawing>
              <wp:anchor distT="36576" distB="36576" distL="36576" distR="36576" simplePos="0" relativeHeight="251650560" behindDoc="0" locked="0" layoutInCell="1" allowOverlap="1">
                <wp:simplePos x="0" y="0"/>
                <wp:positionH relativeFrom="column">
                  <wp:posOffset>153035</wp:posOffset>
                </wp:positionH>
                <wp:positionV relativeFrom="paragraph">
                  <wp:posOffset>1445895</wp:posOffset>
                </wp:positionV>
                <wp:extent cx="2299335" cy="229235"/>
                <wp:effectExtent l="0" t="0" r="571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22923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b/>
                                <w:bCs/>
                                <w:sz w:val="24"/>
                                <w:szCs w:val="24"/>
                                <w:lang w:val="en"/>
                              </w:rPr>
                            </w:pPr>
                            <w:r>
                              <w:rPr>
                                <w:b/>
                                <w:bCs/>
                                <w:sz w:val="24"/>
                                <w:szCs w:val="24"/>
                                <w:lang w:val="en"/>
                              </w:rPr>
                              <w:t>Do You Drink at All?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left:0;text-align:left;margin-left:12.05pt;margin-top:113.85pt;width:181.05pt;height:18.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" filled="f" fillcolor="black [0]" stroked="f" strokecolor="black [0]" strokeweight="0" insetpen="t">
                <v:textbox inset="2.85pt,2.85pt,2.85pt,2.85pt">
                  <w:txbxContent>
                    <w:p w:rsidR="00DE7E92" w:rsidRDefault="00DE7E92" w:rsidP="00DE7E92">
                      <w:pPr>
                        <w:widowControl w:val="0"/>
                        <w:rPr>
                          <w:b/>
                          <w:bCs/>
                          <w:sz w:val="24"/>
                          <w:szCs w:val="24"/>
                          <w:lang w:val="en"/>
                        </w:rPr>
                      </w:pPr>
                      <w:r>
                        <w:rPr>
                          <w:b/>
                          <w:bCs/>
                          <w:sz w:val="24"/>
                          <w:szCs w:val="24"/>
                          <w:lang w:val="en"/>
                        </w:rPr>
                        <w:t>Do You Drink at All?</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1584" behindDoc="0" locked="0" layoutInCell="1" allowOverlap="1">
                <wp:simplePos x="0" y="0"/>
                <wp:positionH relativeFrom="column">
                  <wp:posOffset>6162675</wp:posOffset>
                </wp:positionH>
                <wp:positionV relativeFrom="paragraph">
                  <wp:posOffset>9523730</wp:posOffset>
                </wp:positionV>
                <wp:extent cx="1064260" cy="147320"/>
                <wp:effectExtent l="0" t="0" r="2540" b="508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14732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jc w:val="right"/>
                              <w:rPr>
                                <w:rFonts w:ascii="Arial" w:hAnsi="Arial" w:cs="Arial"/>
                                <w:sz w:val="14"/>
                                <w:szCs w:val="14"/>
                                <w:lang w:val="en"/>
                              </w:rPr>
                            </w:pPr>
                            <w:r>
                              <w:rPr>
                                <w:rFonts w:ascii="Arial" w:hAnsi="Arial" w:cs="Arial"/>
                                <w:sz w:val="14"/>
                                <w:szCs w:val="14"/>
                                <w:lang w:val="en"/>
                              </w:rPr>
                              <w:t>© WorkExcel.com</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485.25pt;margin-top:749.9pt;width:83.8pt;height:11.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" filled="f" fillcolor="black [0]" stroked="f" strokecolor="black [0]" strokeweight="0" insetpen="t">
                <v:textbox inset="2.85pt,2.85pt,2.85pt,2.85pt">
                  <w:txbxContent>
                    <w:p w:rsidR="00DE7E92" w:rsidRDefault="00DE7E92" w:rsidP="00DE7E92">
                      <w:pPr>
                        <w:widowControl w:val="0"/>
                        <w:jc w:val="right"/>
                        <w:rPr>
                          <w:rFonts w:ascii="Arial" w:hAnsi="Arial" w:cs="Arial"/>
                          <w:sz w:val="14"/>
                          <w:szCs w:val="14"/>
                          <w:lang w:val="en"/>
                        </w:rPr>
                      </w:pPr>
                      <w:r>
                        <w:rPr>
                          <w:rFonts w:ascii="Arial" w:hAnsi="Arial" w:cs="Arial"/>
                          <w:sz w:val="14"/>
                          <w:szCs w:val="14"/>
                          <w:lang w:val="en"/>
                        </w:rPr>
                        <w:t>© WorkExcel.com</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2608" behindDoc="0" locked="0" layoutInCell="1" allowOverlap="1">
                <wp:simplePos x="0" y="0"/>
                <wp:positionH relativeFrom="column">
                  <wp:posOffset>7226935</wp:posOffset>
                </wp:positionH>
                <wp:positionV relativeFrom="paragraph">
                  <wp:posOffset>9523730</wp:posOffset>
                </wp:positionV>
                <wp:extent cx="308610" cy="147320"/>
                <wp:effectExtent l="0" t="0" r="0" b="508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14732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jc w:val="right"/>
                              <w:rPr>
                                <w:rFonts w:ascii="Arial" w:hAnsi="Arial" w:cs="Arial"/>
                                <w:sz w:val="14"/>
                                <w:szCs w:val="14"/>
                                <w:lang w:val="en"/>
                              </w:rPr>
                            </w:pPr>
                            <w:r>
                              <w:rPr>
                                <w:rFonts w:ascii="Arial" w:hAnsi="Arial" w:cs="Arial"/>
                                <w:sz w:val="14"/>
                                <w:szCs w:val="14"/>
                                <w:lang w:val="en"/>
                              </w:rPr>
                              <w:t>E170</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left:0;text-align:left;margin-left:569.05pt;margin-top:749.9pt;width:24.3pt;height:11.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" filled="f" fillcolor="black [0]" stroked="f" strokecolor="black [0]" strokeweight="0" insetpen="t">
                <v:textbox inset="2.85pt,2.85pt,2.85pt,2.85pt">
                  <w:txbxContent>
                    <w:p w:rsidR="00DE7E92" w:rsidRDefault="00DE7E92" w:rsidP="00DE7E92">
                      <w:pPr>
                        <w:widowControl w:val="0"/>
                        <w:jc w:val="right"/>
                        <w:rPr>
                          <w:rFonts w:ascii="Arial" w:hAnsi="Arial" w:cs="Arial"/>
                          <w:sz w:val="14"/>
                          <w:szCs w:val="14"/>
                          <w:lang w:val="en"/>
                        </w:rPr>
                      </w:pPr>
                      <w:r>
                        <w:rPr>
                          <w:rFonts w:ascii="Arial" w:hAnsi="Arial" w:cs="Arial"/>
                          <w:sz w:val="14"/>
                          <w:szCs w:val="14"/>
                          <w:lang w:val="en"/>
                        </w:rPr>
                        <w:t>E170</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3632" behindDoc="0" locked="0" layoutInCell="1" allowOverlap="1">
                <wp:simplePos x="0" y="0"/>
                <wp:positionH relativeFrom="column">
                  <wp:posOffset>163195</wp:posOffset>
                </wp:positionH>
                <wp:positionV relativeFrom="paragraph">
                  <wp:posOffset>9521190</wp:posOffset>
                </wp:positionV>
                <wp:extent cx="4400550" cy="28575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2857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spacing w:line="201" w:lineRule="auto"/>
                              <w:rPr>
                                <w:rFonts w:ascii="Arial Narrow" w:hAnsi="Arial Narrow"/>
                                <w:i/>
                                <w:iCs/>
                                <w:sz w:val="14"/>
                                <w:szCs w:val="14"/>
                                <w:lang w:val="en"/>
                              </w:rPr>
                            </w:pPr>
                            <w:r>
                              <w:rPr>
                                <w:rFonts w:ascii="Arial Narrow" w:hAnsi="Arial Narrow"/>
                                <w:i/>
                                <w:iCs/>
                                <w:sz w:val="14"/>
                                <w:szCs w:val="14"/>
                                <w:lang w:val="en"/>
                              </w:rPr>
                              <w:t xml:space="preserve">This information is not intended to replace the medical advice of your doctor or health care provider. Please consult your health care provider or EAP for advice about a personal concern or medical condition.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12.85pt;margin-top:749.7pt;width:346.5pt;height:2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" filled="f" fillcolor="black [0]" stroked="f" strokecolor="black [0]" strokeweight="0" insetpen="t">
                <v:textbox inset="2.85pt,2.85pt,2.85pt,2.85pt">
                  <w:txbxContent>
                    <w:p w:rsidR="00DE7E92" w:rsidRDefault="00DE7E92" w:rsidP="00DE7E92">
                      <w:pPr>
                        <w:widowControl w:val="0"/>
                        <w:spacing w:line="201" w:lineRule="auto"/>
                        <w:rPr>
                          <w:rFonts w:ascii="Arial Narrow" w:hAnsi="Arial Narrow"/>
                          <w:i/>
                          <w:iCs/>
                          <w:sz w:val="14"/>
                          <w:szCs w:val="14"/>
                          <w:lang w:val="en"/>
                        </w:rPr>
                      </w:pPr>
                      <w:r>
                        <w:rPr>
                          <w:rFonts w:ascii="Arial Narrow" w:hAnsi="Arial Narrow"/>
                          <w:i/>
                          <w:iCs/>
                          <w:sz w:val="14"/>
                          <w:szCs w:val="14"/>
                          <w:lang w:val="en"/>
                        </w:rPr>
                        <w:t xml:space="preserve">This information is not intended to replace the medical advice of your doctor or health care provider. Please consult your health care provider or EAP for advice about a personal concern or medical condition.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4656" behindDoc="0" locked="0" layoutInCell="1" allowOverlap="1">
                <wp:simplePos x="0" y="0"/>
                <wp:positionH relativeFrom="column">
                  <wp:posOffset>152400</wp:posOffset>
                </wp:positionH>
                <wp:positionV relativeFrom="paragraph">
                  <wp:posOffset>1675130</wp:posOffset>
                </wp:positionV>
                <wp:extent cx="2310130" cy="20193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20193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lang w:val="en"/>
                              </w:rPr>
                            </w:pPr>
                            <w:r>
                              <w:rPr>
                                <w:lang w:val="en"/>
                              </w:rPr>
                              <w:t>If you drink alcohol, even occasionally, understanding early-stage alcoholism can help you recognize the disease sooner in the event you are at risk. Also known as “adaptive stage” alcoholism, the signs and symptoms are subtle and mostly unrecognizable to others.</w:t>
                            </w:r>
                          </w:p>
                          <w:p w:rsidR="00DE7E92" w:rsidRDefault="00DE7E92" w:rsidP="00DE7E92">
                            <w:pPr>
                              <w:widowControl w:val="0"/>
                              <w:rPr>
                                <w:lang w:val="en"/>
                              </w:rPr>
                            </w:pPr>
                          </w:p>
                          <w:p w:rsidR="00DE7E92" w:rsidRDefault="00DE7E92" w:rsidP="00DE7E92">
                            <w:pPr>
                              <w:widowControl w:val="0"/>
                              <w:rPr>
                                <w:lang w:val="en"/>
                              </w:rPr>
                            </w:pPr>
                            <w:r>
                              <w:rPr>
                                <w:lang w:val="en"/>
                              </w:rPr>
                              <w:t xml:space="preserve">Not everyone will or even can become an alcoholic, but awareness of the signs is key if your family has a history of alcoholism or a history of teetotalism that may be linked to alcohol problems generations ago.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left:0;text-align:left;margin-left:12pt;margin-top:131.9pt;width:181.9pt;height:159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" filled="f" fillcolor="black [0]" stroked="f" strokecolor="black [0]" strokeweight="0" insetpen="t">
                <v:textbox inset="2.85pt,2.85pt,2.85pt,2.85pt">
                  <w:txbxContent>
                    <w:p w:rsidR="00DE7E92" w:rsidRDefault="00DE7E92" w:rsidP="00DE7E92">
                      <w:pPr>
                        <w:widowControl w:val="0"/>
                        <w:rPr>
                          <w:lang w:val="en"/>
                        </w:rPr>
                      </w:pPr>
                      <w:r>
                        <w:rPr>
                          <w:lang w:val="en"/>
                        </w:rPr>
                        <w:t>If you drink alcohol, even occasionally, understanding early-stage alcoholism can help you recognize the disease sooner in the event you are at risk. Also known as “adaptive stage” alcoholism, the signs and symptoms are subtle and mostly unrecognizable to others.</w:t>
                      </w:r>
                    </w:p>
                    <w:p w:rsidR="00DE7E92" w:rsidRDefault="00DE7E92" w:rsidP="00DE7E92">
                      <w:pPr>
                        <w:widowControl w:val="0"/>
                        <w:rPr>
                          <w:lang w:val="en"/>
                        </w:rPr>
                      </w:pPr>
                    </w:p>
                    <w:p w:rsidR="00DE7E92" w:rsidRDefault="00DE7E92" w:rsidP="00DE7E92">
                      <w:pPr>
                        <w:widowControl w:val="0"/>
                        <w:rPr>
                          <w:lang w:val="en"/>
                        </w:rPr>
                      </w:pPr>
                      <w:r>
                        <w:rPr>
                          <w:lang w:val="en"/>
                        </w:rPr>
                        <w:t xml:space="preserve">Not everyone will or even can become an alcoholic, but awareness of the signs is key if your family has a history of alcoholism or a history of teetotalism that may be linked to alcohol problems generations ago.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5680" behindDoc="0" locked="0" layoutInCell="1" allowOverlap="1">
                <wp:simplePos x="0" y="0"/>
                <wp:positionH relativeFrom="column">
                  <wp:posOffset>156845</wp:posOffset>
                </wp:positionH>
                <wp:positionV relativeFrom="paragraph">
                  <wp:posOffset>3694430</wp:posOffset>
                </wp:positionV>
                <wp:extent cx="2282190" cy="242570"/>
                <wp:effectExtent l="0" t="0" r="3810" b="508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190" cy="24257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b/>
                                <w:bCs/>
                                <w:sz w:val="24"/>
                                <w:szCs w:val="24"/>
                                <w:lang w:val="en"/>
                              </w:rPr>
                            </w:pPr>
                            <w:r>
                              <w:rPr>
                                <w:b/>
                                <w:bCs/>
                                <w:sz w:val="24"/>
                                <w:szCs w:val="24"/>
                                <w:lang w:val="en"/>
                              </w:rPr>
                              <w:t>Self-Diagnosis Is Key</w:t>
                            </w:r>
                            <w:r>
                              <w:rPr>
                                <w:sz w:val="24"/>
                                <w:szCs w:val="24"/>
                                <w:lang w:val="en"/>
                              </w:rPr>
                              <w:t xml:space="preserve">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left:0;text-align:left;margin-left:12.35pt;margin-top:290.9pt;width:179.7pt;height:19.1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" filled="f" fillcolor="black [0]" stroked="f" strokecolor="black [0]" strokeweight="0" insetpen="t">
                <v:textbox inset="2.85pt,2.85pt,2.85pt,2.85pt">
                  <w:txbxContent>
                    <w:p w:rsidR="00DE7E92" w:rsidRDefault="00DE7E92" w:rsidP="00DE7E92">
                      <w:pPr>
                        <w:widowControl w:val="0"/>
                        <w:rPr>
                          <w:b/>
                          <w:bCs/>
                          <w:sz w:val="24"/>
                          <w:szCs w:val="24"/>
                          <w:lang w:val="en"/>
                        </w:rPr>
                      </w:pPr>
                      <w:r>
                        <w:rPr>
                          <w:b/>
                          <w:bCs/>
                          <w:sz w:val="24"/>
                          <w:szCs w:val="24"/>
                          <w:lang w:val="en"/>
                        </w:rPr>
                        <w:t>Self-Diagnosis Is Key</w:t>
                      </w:r>
                      <w:r>
                        <w:rPr>
                          <w:sz w:val="24"/>
                          <w:szCs w:val="24"/>
                          <w:lang w:val="en"/>
                        </w:rPr>
                        <w:t xml:space="preserve">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6704" behindDoc="0" locked="0" layoutInCell="1" allowOverlap="1">
                <wp:simplePos x="0" y="0"/>
                <wp:positionH relativeFrom="column">
                  <wp:posOffset>156845</wp:posOffset>
                </wp:positionH>
                <wp:positionV relativeFrom="paragraph">
                  <wp:posOffset>3941445</wp:posOffset>
                </wp:positionV>
                <wp:extent cx="2310765" cy="124333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124333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lang w:val="en"/>
                              </w:rPr>
                            </w:pPr>
                            <w:r>
                              <w:rPr>
                                <w:lang w:val="en"/>
                              </w:rPr>
                              <w:t>Self-diagnosing alcoholism early can make the treatment experience easier because less time or fewer years have been spent defending one’s drinking practices. Alcoholics with decades of life problems typically have more difficulty with treatment, made even tougher by relationships with others who enable them.</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12.35pt;margin-top:310.35pt;width:181.95pt;height:97.9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" filled="f" fillcolor="black [0]" stroked="f" strokecolor="black [0]" strokeweight="0" insetpen="t">
                <v:textbox inset="2.85pt,2.85pt,2.85pt,2.85pt">
                  <w:txbxContent>
                    <w:p w:rsidR="00DE7E92" w:rsidRDefault="00DE7E92" w:rsidP="00DE7E92">
                      <w:pPr>
                        <w:widowControl w:val="0"/>
                        <w:rPr>
                          <w:lang w:val="en"/>
                        </w:rPr>
                      </w:pPr>
                      <w:r>
                        <w:rPr>
                          <w:lang w:val="en"/>
                        </w:rPr>
                        <w:t>Self-diagnosing alcoholism early can make the treatment experience easier because less time or fewer years have been spent defending one’s drinking practices. Alcoholics with decades of life problems typically have more difficulty with treatment, made even tougher by relationships with others who enable them.</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7728" behindDoc="0" locked="0" layoutInCell="1" allowOverlap="1">
                <wp:simplePos x="0" y="0"/>
                <wp:positionH relativeFrom="column">
                  <wp:posOffset>161925</wp:posOffset>
                </wp:positionH>
                <wp:positionV relativeFrom="paragraph">
                  <wp:posOffset>5180330</wp:posOffset>
                </wp:positionV>
                <wp:extent cx="2314575" cy="457200"/>
                <wp:effectExtent l="0" t="0" r="952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spacing w:after="160" w:line="254" w:lineRule="auto"/>
                              <w:rPr>
                                <w:b/>
                                <w:bCs/>
                                <w:sz w:val="24"/>
                                <w:szCs w:val="24"/>
                                <w:lang w:val="en"/>
                              </w:rPr>
                            </w:pPr>
                            <w:r>
                              <w:rPr>
                                <w:b/>
                                <w:bCs/>
                                <w:sz w:val="24"/>
                                <w:szCs w:val="24"/>
                                <w:lang w:val="en"/>
                              </w:rPr>
                              <w:t xml:space="preserve">Examine Your Drinking </w:t>
                            </w:r>
                            <w:r>
                              <w:rPr>
                                <w:b/>
                                <w:bCs/>
                                <w:sz w:val="24"/>
                                <w:szCs w:val="24"/>
                                <w:lang w:val="en"/>
                              </w:rPr>
                              <w:br/>
                              <w:t>Experiences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12.75pt;margin-top:407.9pt;width:182.25pt;height:3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" filled="f" stroked="f" strokecolor="black [0]" insetpen="t">
                <v:textbox inset="2.88pt,2.88pt,2.88pt,2.88pt">
                  <w:txbxContent>
                    <w:p w:rsidR="00DE7E92" w:rsidRDefault="00DE7E92" w:rsidP="00DE7E92">
                      <w:pPr>
                        <w:spacing w:after="160" w:line="254" w:lineRule="auto"/>
                        <w:rPr>
                          <w:b/>
                          <w:bCs/>
                          <w:sz w:val="24"/>
                          <w:szCs w:val="24"/>
                          <w:lang w:val="en"/>
                        </w:rPr>
                      </w:pPr>
                      <w:r>
                        <w:rPr>
                          <w:b/>
                          <w:bCs/>
                          <w:sz w:val="24"/>
                          <w:szCs w:val="24"/>
                          <w:lang w:val="en"/>
                        </w:rPr>
                        <w:t xml:space="preserve">Examine Your Drinking </w:t>
                      </w:r>
                      <w:r>
                        <w:rPr>
                          <w:b/>
                          <w:bCs/>
                          <w:sz w:val="24"/>
                          <w:szCs w:val="24"/>
                          <w:lang w:val="en"/>
                        </w:rPr>
                        <w:br/>
                        <w:t>Experiences</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752" behindDoc="0" locked="0" layoutInCell="1" allowOverlap="1">
                <wp:simplePos x="0" y="0"/>
                <wp:positionH relativeFrom="column">
                  <wp:posOffset>161925</wp:posOffset>
                </wp:positionH>
                <wp:positionV relativeFrom="paragraph">
                  <wp:posOffset>5637530</wp:posOffset>
                </wp:positionV>
                <wp:extent cx="2228850" cy="2428875"/>
                <wp:effectExtent l="0" t="0" r="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428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spacing w:after="160" w:line="254" w:lineRule="auto"/>
                              <w:rPr>
                                <w:lang w:val="en"/>
                              </w:rPr>
                            </w:pPr>
                            <w:r>
                              <w:rPr>
                                <w:lang w:val="en"/>
                              </w:rPr>
                              <w:t xml:space="preserve">During early-stage alcoholism, drinkers have the ability to consume more alcohol than their peers without feeling alcohol’s effects. Often this is viewed by the drinker as a positive attribute. They may perceive the drinking to be more “efficient,” but this pattern eventually reverses. Drinking problems increase; denial deepens; and complex health, family, work, and social problems begin to emerge. Initially, none of these problems may be blamed on drinking, and this makes it more difficult to attribute them to alcohol later when a direct association appears obvious.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left:0;text-align:left;margin-left:12.75pt;margin-top:443.9pt;width:175.5pt;height:191.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" filled="f" stroked="f" strokecolor="black [0]" insetpen="t">
                <v:textbox inset="2.88pt,2.88pt,2.88pt,2.88pt">
                  <w:txbxContent>
                    <w:p w:rsidR="00DE7E92" w:rsidRDefault="00DE7E92" w:rsidP="00DE7E92">
                      <w:pPr>
                        <w:spacing w:after="160" w:line="254" w:lineRule="auto"/>
                        <w:rPr>
                          <w:lang w:val="en"/>
                        </w:rPr>
                      </w:pPr>
                      <w:r>
                        <w:rPr>
                          <w:lang w:val="en"/>
                        </w:rPr>
                        <w:t xml:space="preserve">During early-stage alcoholism, drinkers have the ability to consume more alcohol than their peers without feeling alcohol’s effects. Often this is viewed by the drinker as a positive attribute. They may perceive the drinking to be more “efficient,” but this pattern eventually reverses. Drinking problems increase; denial deepens; and complex health, family, work, and social problems begin to emerge. Initially, none of these problems may be blamed on drinking, and this makes it more difficult to attribute them to alcohol later when a direct association appears obvious.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9776" behindDoc="0" locked="0" layoutInCell="1" allowOverlap="1">
                <wp:simplePos x="0" y="0"/>
                <wp:positionH relativeFrom="column">
                  <wp:posOffset>161925</wp:posOffset>
                </wp:positionH>
                <wp:positionV relativeFrom="paragraph">
                  <wp:posOffset>8066405</wp:posOffset>
                </wp:positionV>
                <wp:extent cx="2228850" cy="42862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4286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Pr="00500CDE" w:rsidRDefault="00500CDE" w:rsidP="00DE7E92">
                            <w:pPr>
                              <w:spacing w:after="160" w:line="254" w:lineRule="auto"/>
                              <w:rPr>
                                <w:b/>
                                <w:bCs/>
                                <w:sz w:val="24"/>
                                <w:szCs w:val="24"/>
                                <w:lang w:val="en"/>
                              </w:rPr>
                            </w:pPr>
                            <w:r>
                              <w:rPr>
                                <w:b/>
                                <w:bCs/>
                                <w:sz w:val="24"/>
                                <w:szCs w:val="24"/>
                                <w:lang w:val="en"/>
                              </w:rPr>
                              <w:t xml:space="preserve">Signs and Symptoms of </w:t>
                            </w:r>
                            <w:r>
                              <w:rPr>
                                <w:b/>
                                <w:bCs/>
                                <w:sz w:val="24"/>
                                <w:szCs w:val="24"/>
                                <w:lang w:val="en"/>
                              </w:rPr>
                              <w:br/>
                            </w:r>
                            <w:bookmarkStart w:id="0" w:name="_GoBack"/>
                            <w:bookmarkEnd w:id="0"/>
                            <w:r>
                              <w:rPr>
                                <w:b/>
                                <w:bCs/>
                                <w:sz w:val="24"/>
                                <w:szCs w:val="24"/>
                                <w:lang w:val="en"/>
                              </w:rPr>
                              <w:t>Early-S</w:t>
                            </w:r>
                            <w:r w:rsidR="00DE7E92" w:rsidRPr="00500CDE">
                              <w:rPr>
                                <w:b/>
                                <w:bCs/>
                                <w:sz w:val="24"/>
                                <w:szCs w:val="24"/>
                                <w:lang w:val="en"/>
                              </w:rPr>
                              <w:t>tage Alcoholism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6" type="#_x0000_t202" style="position:absolute;left:0;text-align:left;margin-left:12.75pt;margin-top:635.15pt;width:175.5pt;height:33.75pt;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" filled="f" stroked="f" strokecolor="black [0]" insetpen="t">
                <v:textbox inset="2.88pt,2.88pt,2.88pt,2.88pt">
                  <w:txbxContent>
                    <w:p w:rsidR="00DE7E92" w:rsidRPr="00500CDE" w:rsidRDefault="00500CDE" w:rsidP="00DE7E92">
                      <w:pPr>
                        <w:spacing w:after="160" w:line="254" w:lineRule="auto"/>
                        <w:rPr>
                          <w:b/>
                          <w:bCs/>
                          <w:sz w:val="24"/>
                          <w:szCs w:val="24"/>
                          <w:lang w:val="en"/>
                        </w:rPr>
                      </w:pPr>
                      <w:r>
                        <w:rPr>
                          <w:b/>
                          <w:bCs/>
                          <w:sz w:val="24"/>
                          <w:szCs w:val="24"/>
                          <w:lang w:val="en"/>
                        </w:rPr>
                        <w:t xml:space="preserve">Signs and Symptoms of </w:t>
                      </w:r>
                      <w:r>
                        <w:rPr>
                          <w:b/>
                          <w:bCs/>
                          <w:sz w:val="24"/>
                          <w:szCs w:val="24"/>
                          <w:lang w:val="en"/>
                        </w:rPr>
                        <w:br/>
                      </w:r>
                      <w:bookmarkStart w:id="1" w:name="_GoBack"/>
                      <w:bookmarkEnd w:id="1"/>
                      <w:r>
                        <w:rPr>
                          <w:b/>
                          <w:bCs/>
                          <w:sz w:val="24"/>
                          <w:szCs w:val="24"/>
                          <w:lang w:val="en"/>
                        </w:rPr>
                        <w:t>Early-S</w:t>
                      </w:r>
                      <w:r w:rsidR="00DE7E92" w:rsidRPr="00500CDE">
                        <w:rPr>
                          <w:b/>
                          <w:bCs/>
                          <w:sz w:val="24"/>
                          <w:szCs w:val="24"/>
                          <w:lang w:val="en"/>
                        </w:rPr>
                        <w:t>tage Alcoholism</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0800" behindDoc="0" locked="0" layoutInCell="1" allowOverlap="1">
                <wp:simplePos x="0" y="0"/>
                <wp:positionH relativeFrom="column">
                  <wp:posOffset>161925</wp:posOffset>
                </wp:positionH>
                <wp:positionV relativeFrom="paragraph">
                  <wp:posOffset>8495030</wp:posOffset>
                </wp:positionV>
                <wp:extent cx="2228850" cy="9715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971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lang w:val="en"/>
                              </w:rPr>
                            </w:pPr>
                            <w:r>
                              <w:rPr>
                                <w:lang w:val="en"/>
                              </w:rPr>
                              <w:t xml:space="preserve">Early-stage alcoholics may not drink to ward off withdrawal symptoms, but statements like “I can take or leave it” or “I can stop anytime I want to” demonstrate self-awareness that one’s drinking pattern is different and possibly problematic.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left:0;text-align:left;margin-left:12.75pt;margin-top:668.9pt;width:175.5pt;height:76.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" filled="f" stroked="f" strokecolor="black [0]" insetpen="t">
                <v:textbox inset="2.88pt,2.88pt,2.88pt,2.88pt">
                  <w:txbxContent>
                    <w:p w:rsidR="00DE7E92" w:rsidRDefault="00DE7E92" w:rsidP="00DE7E92">
                      <w:pPr>
                        <w:widowControl w:val="0"/>
                        <w:rPr>
                          <w:lang w:val="en"/>
                        </w:rPr>
                      </w:pPr>
                      <w:r>
                        <w:rPr>
                          <w:lang w:val="en"/>
                        </w:rPr>
                        <w:t xml:space="preserve">Early-stage alcoholics may not drink to ward off withdrawal symptoms, but statements like “I can take or leave it” or “I can stop anytime I want to” demonstrate self-awareness that one’s drinking pattern is different and possibly problematic.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1824" behindDoc="0" locked="0" layoutInCell="1" allowOverlap="1">
                <wp:simplePos x="0" y="0"/>
                <wp:positionH relativeFrom="column">
                  <wp:posOffset>2647950</wp:posOffset>
                </wp:positionH>
                <wp:positionV relativeFrom="paragraph">
                  <wp:posOffset>1589405</wp:posOffset>
                </wp:positionV>
                <wp:extent cx="2314575" cy="5448300"/>
                <wp:effectExtent l="0" t="0" r="952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5448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lang w:val="en"/>
                              </w:rPr>
                            </w:pPr>
                            <w:r>
                              <w:rPr>
                                <w:lang w:val="en"/>
                              </w:rPr>
                              <w:t>Nonalcoholic social drinkers don’t reflect on their relationship with alcohol in this way.</w:t>
                            </w:r>
                            <w:r>
                              <w:rPr>
                                <w:sz w:val="24"/>
                                <w:szCs w:val="24"/>
                                <w:lang w:val="en"/>
                              </w:rPr>
                              <w:br/>
                            </w:r>
                            <w:r>
                              <w:rPr>
                                <w:sz w:val="24"/>
                                <w:szCs w:val="24"/>
                                <w:lang w:val="en"/>
                              </w:rPr>
                              <w:br/>
                            </w:r>
                            <w:r>
                              <w:rPr>
                                <w:lang w:val="en"/>
                              </w:rPr>
                              <w:t>Although many social drinkers may over-indulge or binge drink periodically, the adverse effects (such as hangovers) discourage them from doing so often. Early-stage alcoholics may not experience these adverse effects as frequently or acutely after heavy drinking because they have developed a tolerance for alcohol.</w:t>
                            </w:r>
                            <w:r>
                              <w:rPr>
                                <w:lang w:val="en"/>
                              </w:rPr>
                              <w:br/>
                            </w:r>
                            <w:r>
                              <w:rPr>
                                <w:lang w:val="en"/>
                              </w:rPr>
                              <w:br/>
                              <w:t>Do you experience blackouts while drinking, swear the embarrassing events you don’t recall will never happen again? Do you promise to cut back, create rules around consumption, or swear to consume only a couple of drinks at an event or to never drink before a specific time of day? Drinkers who are not alcoholics do not create rules to manage their alcohol consumption.</w:t>
                            </w:r>
                            <w:r>
                              <w:rPr>
                                <w:lang w:val="en"/>
                              </w:rPr>
                              <w:br/>
                            </w:r>
                            <w:r>
                              <w:rPr>
                                <w:lang w:val="en"/>
                              </w:rPr>
                              <w:br/>
                              <w:t xml:space="preserve">Other subtle signs to consider: </w:t>
                            </w:r>
                          </w:p>
                          <w:p w:rsidR="00DE7E92" w:rsidRDefault="00DE7E92" w:rsidP="00DE7E92">
                            <w:pPr>
                              <w:widowControl w:val="0"/>
                              <w:numPr>
                                <w:ilvl w:val="0"/>
                                <w:numId w:val="1"/>
                              </w:numPr>
                              <w:ind w:left="240" w:firstLine="0"/>
                              <w:rPr>
                                <w:lang w:val="en"/>
                              </w:rPr>
                            </w:pPr>
                            <w:r>
                              <w:rPr>
                                <w:lang w:val="en"/>
                              </w:rPr>
                              <w:t>Discovering a need to drink more to get the desired effect from alcohol; this results from “cellular adaptation,” which is also known as tolerance.</w:t>
                            </w:r>
                          </w:p>
                          <w:p w:rsidR="00DE7E92" w:rsidRDefault="00DE7E92" w:rsidP="00DE7E92">
                            <w:pPr>
                              <w:widowControl w:val="0"/>
                              <w:numPr>
                                <w:ilvl w:val="0"/>
                                <w:numId w:val="1"/>
                              </w:numPr>
                              <w:ind w:left="240" w:firstLine="0"/>
                              <w:rPr>
                                <w:lang w:val="en"/>
                              </w:rPr>
                            </w:pPr>
                            <w:r>
                              <w:rPr>
                                <w:lang w:val="en"/>
                              </w:rPr>
                              <w:t>Experiencing insomnia blamed on stress.</w:t>
                            </w:r>
                          </w:p>
                          <w:p w:rsidR="00DE7E92" w:rsidRDefault="00DE7E92" w:rsidP="00DE7E92">
                            <w:pPr>
                              <w:widowControl w:val="0"/>
                              <w:numPr>
                                <w:ilvl w:val="0"/>
                                <w:numId w:val="1"/>
                              </w:numPr>
                              <w:ind w:left="240" w:firstLine="0"/>
                              <w:rPr>
                                <w:lang w:val="en"/>
                              </w:rPr>
                            </w:pPr>
                            <w:r>
                              <w:rPr>
                                <w:lang w:val="en"/>
                              </w:rPr>
                              <w:t>Waking up and being unable to remember how you got home.</w:t>
                            </w:r>
                          </w:p>
                          <w:p w:rsidR="00DE7E92" w:rsidRDefault="00DE7E92" w:rsidP="00DE7E92">
                            <w:pPr>
                              <w:numPr>
                                <w:ilvl w:val="0"/>
                                <w:numId w:val="1"/>
                              </w:numPr>
                              <w:spacing w:after="160" w:line="254" w:lineRule="auto"/>
                              <w:ind w:left="240" w:firstLine="0"/>
                              <w:rPr>
                                <w:lang w:val="en"/>
                              </w:rPr>
                            </w:pPr>
                            <w:r>
                              <w:rPr>
                                <w:lang w:val="en"/>
                              </w:rPr>
                              <w:t xml:space="preserve">Drinking heavily but feeling — mistakenly — that you are capable of driving a vehicle safely.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8" type="#_x0000_t202" style="position:absolute;left:0;text-align:left;margin-left:208.5pt;margin-top:125.15pt;width:182.25pt;height:429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" filled="f" stroked="f" strokecolor="black [0]" insetpen="t">
                <v:textbox inset="2.88pt,2.88pt,2.88pt,2.88pt">
                  <w:txbxContent>
                    <w:p w:rsidR="00DE7E92" w:rsidRDefault="00DE7E92" w:rsidP="00DE7E92">
                      <w:pPr>
                        <w:widowControl w:val="0"/>
                        <w:rPr>
                          <w:lang w:val="en"/>
                        </w:rPr>
                      </w:pPr>
                      <w:r>
                        <w:rPr>
                          <w:lang w:val="en"/>
                        </w:rPr>
                        <w:t>Nonalcoholic social drinkers don’t reflect on their relationship with alcohol in this way.</w:t>
                      </w:r>
                      <w:r>
                        <w:rPr>
                          <w:sz w:val="24"/>
                          <w:szCs w:val="24"/>
                          <w:lang w:val="en"/>
                        </w:rPr>
                        <w:br/>
                      </w:r>
                      <w:r>
                        <w:rPr>
                          <w:sz w:val="24"/>
                          <w:szCs w:val="24"/>
                          <w:lang w:val="en"/>
                        </w:rPr>
                        <w:br/>
                      </w:r>
                      <w:r>
                        <w:rPr>
                          <w:lang w:val="en"/>
                        </w:rPr>
                        <w:t>Although many social drinkers may over-indulge or binge drink periodically, the adverse effects (such as hangovers) discourage them from doing so often. Early-stage alcoholics may not experience these adverse effects as frequently or acutely after heavy drinking because they have developed a tolerance for alcohol.</w:t>
                      </w:r>
                      <w:r>
                        <w:rPr>
                          <w:lang w:val="en"/>
                        </w:rPr>
                        <w:br/>
                      </w:r>
                      <w:r>
                        <w:rPr>
                          <w:lang w:val="en"/>
                        </w:rPr>
                        <w:br/>
                        <w:t>Do you experience blackouts while drinking, swear the embarrassing events you don’t recall will never happen again? Do you promise to cut back, create rules around consumption, or swear to consume only a couple of drinks at an event or to never drink before a specific time of day? Drinkers who are not alcoholics do not create rules to manage their alcohol consumption.</w:t>
                      </w:r>
                      <w:r>
                        <w:rPr>
                          <w:lang w:val="en"/>
                        </w:rPr>
                        <w:br/>
                      </w:r>
                      <w:r>
                        <w:rPr>
                          <w:lang w:val="en"/>
                        </w:rPr>
                        <w:br/>
                        <w:t xml:space="preserve">Other subtle signs to consider: </w:t>
                      </w:r>
                    </w:p>
                    <w:p w:rsidR="00DE7E92" w:rsidRDefault="00DE7E92" w:rsidP="00DE7E92">
                      <w:pPr>
                        <w:widowControl w:val="0"/>
                        <w:numPr>
                          <w:ilvl w:val="0"/>
                          <w:numId w:val="1"/>
                        </w:numPr>
                        <w:ind w:left="240" w:firstLine="0"/>
                        <w:rPr>
                          <w:lang w:val="en"/>
                        </w:rPr>
                      </w:pPr>
                      <w:r>
                        <w:rPr>
                          <w:lang w:val="en"/>
                        </w:rPr>
                        <w:t>Discovering a need to drink more to get the desired effect from alcohol; this results from “cellular adaptation,” which is also known as tolerance.</w:t>
                      </w:r>
                    </w:p>
                    <w:p w:rsidR="00DE7E92" w:rsidRDefault="00DE7E92" w:rsidP="00DE7E92">
                      <w:pPr>
                        <w:widowControl w:val="0"/>
                        <w:numPr>
                          <w:ilvl w:val="0"/>
                          <w:numId w:val="1"/>
                        </w:numPr>
                        <w:ind w:left="240" w:firstLine="0"/>
                        <w:rPr>
                          <w:lang w:val="en"/>
                        </w:rPr>
                      </w:pPr>
                      <w:r>
                        <w:rPr>
                          <w:lang w:val="en"/>
                        </w:rPr>
                        <w:t>Experiencing insomnia blamed on stress.</w:t>
                      </w:r>
                    </w:p>
                    <w:p w:rsidR="00DE7E92" w:rsidRDefault="00DE7E92" w:rsidP="00DE7E92">
                      <w:pPr>
                        <w:widowControl w:val="0"/>
                        <w:numPr>
                          <w:ilvl w:val="0"/>
                          <w:numId w:val="1"/>
                        </w:numPr>
                        <w:ind w:left="240" w:firstLine="0"/>
                        <w:rPr>
                          <w:lang w:val="en"/>
                        </w:rPr>
                      </w:pPr>
                      <w:r>
                        <w:rPr>
                          <w:lang w:val="en"/>
                        </w:rPr>
                        <w:t>Waking up and being unable to remember how you got home.</w:t>
                      </w:r>
                    </w:p>
                    <w:p w:rsidR="00DE7E92" w:rsidRDefault="00DE7E92" w:rsidP="00DE7E92">
                      <w:pPr>
                        <w:numPr>
                          <w:ilvl w:val="0"/>
                          <w:numId w:val="1"/>
                        </w:numPr>
                        <w:spacing w:after="160" w:line="254" w:lineRule="auto"/>
                        <w:ind w:left="240" w:firstLine="0"/>
                        <w:rPr>
                          <w:lang w:val="en"/>
                        </w:rPr>
                      </w:pPr>
                      <w:r>
                        <w:rPr>
                          <w:lang w:val="en"/>
                        </w:rPr>
                        <w:t xml:space="preserve">Drinking heavily but feeling — mistakenly — that you are capable of driving a vehicle safely.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2848" behindDoc="0" locked="0" layoutInCell="1" allowOverlap="1">
                <wp:simplePos x="0" y="0"/>
                <wp:positionH relativeFrom="column">
                  <wp:posOffset>2644775</wp:posOffset>
                </wp:positionH>
                <wp:positionV relativeFrom="paragraph">
                  <wp:posOffset>7037705</wp:posOffset>
                </wp:positionV>
                <wp:extent cx="2286000" cy="4572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sz w:val="24"/>
                                <w:szCs w:val="24"/>
                                <w:lang w:val="en"/>
                              </w:rPr>
                            </w:pPr>
                            <w:r>
                              <w:rPr>
                                <w:b/>
                                <w:bCs/>
                                <w:sz w:val="24"/>
                                <w:szCs w:val="24"/>
                                <w:lang w:val="en"/>
                              </w:rPr>
                              <w:t>Do You “Compare Out” of the Diagnosis?</w:t>
                            </w:r>
                            <w:r>
                              <w:rPr>
                                <w:sz w:val="24"/>
                                <w:szCs w:val="24"/>
                                <w:lang w:val="en"/>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208.25pt;margin-top:554.15pt;width:180pt;height:3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" filled="f" stroked="f" strokecolor="black [0]" insetpen="t">
                <v:textbox inset="2.88pt,2.88pt,2.88pt,2.88pt">
                  <w:txbxContent>
                    <w:p w:rsidR="00DE7E92" w:rsidRDefault="00DE7E92" w:rsidP="00DE7E92">
                      <w:pPr>
                        <w:widowControl w:val="0"/>
                        <w:rPr>
                          <w:sz w:val="24"/>
                          <w:szCs w:val="24"/>
                          <w:lang w:val="en"/>
                        </w:rPr>
                      </w:pPr>
                      <w:r>
                        <w:rPr>
                          <w:b/>
                          <w:bCs/>
                          <w:sz w:val="24"/>
                          <w:szCs w:val="24"/>
                          <w:lang w:val="en"/>
                        </w:rPr>
                        <w:t>Do You “Compare Out” of the Diagnosis?</w:t>
                      </w:r>
                      <w:r>
                        <w:rPr>
                          <w:sz w:val="24"/>
                          <w:szCs w:val="24"/>
                          <w:lang w:val="en"/>
                        </w:rPr>
                        <w:t xml:space="preserve">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3872" behindDoc="0" locked="0" layoutInCell="1" allowOverlap="1">
                <wp:simplePos x="0" y="0"/>
                <wp:positionH relativeFrom="column">
                  <wp:posOffset>2644775</wp:posOffset>
                </wp:positionH>
                <wp:positionV relativeFrom="paragraph">
                  <wp:posOffset>7494905</wp:posOffset>
                </wp:positionV>
                <wp:extent cx="2228850" cy="16859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685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widowControl w:val="0"/>
                              <w:rPr>
                                <w:lang w:val="en"/>
                              </w:rPr>
                            </w:pPr>
                            <w:r>
                              <w:rPr>
                                <w:lang w:val="en"/>
                              </w:rPr>
                              <w:t xml:space="preserve">Most people have some definition of what it means to be suffering from alcoholism, even if it isn’t correct. Do you have a definition that “conveniently” does not include you? Are there specific symptoms of alcoholism you do not experience that you use to “compare out” of the definition? This definition or belief in what alcoholism is and what causes it will change over time to exclude worsening symptoms.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208.25pt;margin-top:590.15pt;width:175.5pt;height:132.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" filled="f" stroked="f" strokecolor="black [0]" insetpen="t">
                <v:textbox inset="2.88pt,2.88pt,2.88pt,2.88pt">
                  <w:txbxContent>
                    <w:p w:rsidR="00DE7E92" w:rsidRDefault="00DE7E92" w:rsidP="00DE7E92">
                      <w:pPr>
                        <w:widowControl w:val="0"/>
                        <w:rPr>
                          <w:lang w:val="en"/>
                        </w:rPr>
                      </w:pPr>
                      <w:r>
                        <w:rPr>
                          <w:lang w:val="en"/>
                        </w:rPr>
                        <w:t xml:space="preserve">Most people have some definition of what it means to be suffering from alcoholism, even if it isn’t correct. Do you have a definition that “conveniently” does not include you? Are there specific symptoms of alcoholism you do not experience that you use to “compare out” of the definition? This definition or belief in what alcoholism is and what causes it will change over time to exclude worsening symptoms.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4896" behindDoc="0" locked="0" layoutInCell="1" allowOverlap="1">
                <wp:simplePos x="0" y="0"/>
                <wp:positionH relativeFrom="column">
                  <wp:posOffset>5133975</wp:posOffset>
                </wp:positionH>
                <wp:positionV relativeFrom="paragraph">
                  <wp:posOffset>1557655</wp:posOffset>
                </wp:positionV>
                <wp:extent cx="2343150" cy="19113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9113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spacing w:after="160" w:line="254" w:lineRule="auto"/>
                              <w:rPr>
                                <w:lang w:val="en"/>
                              </w:rPr>
                            </w:pPr>
                            <w:r>
                              <w:rPr>
                                <w:lang w:val="en"/>
                              </w:rPr>
                              <w:t>For example, “I only drink beer”; “I don’t drink every day”; “I never drink at work”; etc.</w:t>
                            </w:r>
                            <w:r>
                              <w:rPr>
                                <w:sz w:val="24"/>
                                <w:szCs w:val="24"/>
                                <w:lang w:val="en"/>
                              </w:rPr>
                              <w:t xml:space="preserve"> </w:t>
                            </w:r>
                            <w:r>
                              <w:rPr>
                                <w:sz w:val="24"/>
                                <w:szCs w:val="24"/>
                                <w:lang w:val="en"/>
                              </w:rPr>
                              <w:br/>
                            </w:r>
                            <w:r>
                              <w:rPr>
                                <w:sz w:val="24"/>
                                <w:szCs w:val="24"/>
                                <w:lang w:val="en"/>
                              </w:rPr>
                              <w:br/>
                            </w:r>
                            <w:proofErr w:type="gramStart"/>
                            <w:r>
                              <w:rPr>
                                <w:lang w:val="en"/>
                              </w:rPr>
                              <w:t>Fortunately</w:t>
                            </w:r>
                            <w:proofErr w:type="gramEnd"/>
                            <w:r>
                              <w:rPr>
                                <w:lang w:val="en"/>
                              </w:rPr>
                              <w:t xml:space="preserve">, alcoholic denial is rarely absolute. A vague realization usually exists that there is a connection between drinking and unpleasant experiences or life problems. This awareness is enough to consider undergoing an assessment by a qualified professional.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1" type="#_x0000_t202" style="position:absolute;left:0;text-align:left;margin-left:404.25pt;margin-top:122.65pt;width:184.5pt;height:15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" filled="f" stroked="f" strokecolor="black [0]" insetpen="t">
                <v:textbox inset="2.88pt,2.88pt,2.88pt,2.88pt">
                  <w:txbxContent>
                    <w:p w:rsidR="00DE7E92" w:rsidRDefault="00DE7E92" w:rsidP="00DE7E92">
                      <w:pPr>
                        <w:spacing w:after="160" w:line="254" w:lineRule="auto"/>
                        <w:rPr>
                          <w:lang w:val="en"/>
                        </w:rPr>
                      </w:pPr>
                      <w:r>
                        <w:rPr>
                          <w:lang w:val="en"/>
                        </w:rPr>
                        <w:t>For example, “I only drink beer”; “I don’t drink every day”; “I never drink at work”; etc.</w:t>
                      </w:r>
                      <w:r>
                        <w:rPr>
                          <w:sz w:val="24"/>
                          <w:szCs w:val="24"/>
                          <w:lang w:val="en"/>
                        </w:rPr>
                        <w:t xml:space="preserve"> </w:t>
                      </w:r>
                      <w:r>
                        <w:rPr>
                          <w:sz w:val="24"/>
                          <w:szCs w:val="24"/>
                          <w:lang w:val="en"/>
                        </w:rPr>
                        <w:br/>
                      </w:r>
                      <w:r>
                        <w:rPr>
                          <w:sz w:val="24"/>
                          <w:szCs w:val="24"/>
                          <w:lang w:val="en"/>
                        </w:rPr>
                        <w:br/>
                      </w:r>
                      <w:proofErr w:type="gramStart"/>
                      <w:r>
                        <w:rPr>
                          <w:lang w:val="en"/>
                        </w:rPr>
                        <w:t>Fortunately</w:t>
                      </w:r>
                      <w:proofErr w:type="gramEnd"/>
                      <w:r>
                        <w:rPr>
                          <w:lang w:val="en"/>
                        </w:rPr>
                        <w:t xml:space="preserve">, alcoholic denial is rarely absolute. A vague realization usually exists that there is a connection between drinking and unpleasant experiences or life problems. This awareness is enough to consider undergoing an assessment by a qualified professional.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5920" behindDoc="0" locked="0" layoutInCell="1" allowOverlap="1">
                <wp:simplePos x="0" y="0"/>
                <wp:positionH relativeFrom="column">
                  <wp:posOffset>5143500</wp:posOffset>
                </wp:positionH>
                <wp:positionV relativeFrom="paragraph">
                  <wp:posOffset>3462655</wp:posOffset>
                </wp:positionV>
                <wp:extent cx="2343150" cy="5143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5143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spacing w:after="160" w:line="254" w:lineRule="auto"/>
                              <w:rPr>
                                <w:b/>
                                <w:bCs/>
                                <w:sz w:val="24"/>
                                <w:szCs w:val="24"/>
                                <w:lang w:val="en"/>
                              </w:rPr>
                            </w:pPr>
                            <w:r>
                              <w:rPr>
                                <w:b/>
                                <w:bCs/>
                                <w:sz w:val="24"/>
                                <w:szCs w:val="24"/>
                                <w:lang w:val="en"/>
                              </w:rPr>
                              <w:t xml:space="preserve">Seek Help </w:t>
                            </w:r>
                            <w:proofErr w:type="gramStart"/>
                            <w:r>
                              <w:rPr>
                                <w:b/>
                                <w:bCs/>
                                <w:sz w:val="24"/>
                                <w:szCs w:val="24"/>
                                <w:lang w:val="en"/>
                              </w:rPr>
                              <w:t>Through</w:t>
                            </w:r>
                            <w:proofErr w:type="gramEnd"/>
                            <w:r>
                              <w:rPr>
                                <w:b/>
                                <w:bCs/>
                                <w:sz w:val="24"/>
                                <w:szCs w:val="24"/>
                                <w:lang w:val="en"/>
                              </w:rPr>
                              <w:t xml:space="preserve"> the EAP at Work</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2" type="#_x0000_t202" style="position:absolute;left:0;text-align:left;margin-left:405pt;margin-top:272.65pt;width:184.5pt;height:4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" filled="f" stroked="f" strokecolor="black [0]" insetpen="t">
                <v:textbox inset="2.88pt,2.88pt,2.88pt,2.88pt">
                  <w:txbxContent>
                    <w:p w:rsidR="00DE7E92" w:rsidRDefault="00DE7E92" w:rsidP="00DE7E92">
                      <w:pPr>
                        <w:spacing w:after="160" w:line="254" w:lineRule="auto"/>
                        <w:rPr>
                          <w:b/>
                          <w:bCs/>
                          <w:sz w:val="24"/>
                          <w:szCs w:val="24"/>
                          <w:lang w:val="en"/>
                        </w:rPr>
                      </w:pPr>
                      <w:r>
                        <w:rPr>
                          <w:b/>
                          <w:bCs/>
                          <w:sz w:val="24"/>
                          <w:szCs w:val="24"/>
                          <w:lang w:val="en"/>
                        </w:rPr>
                        <w:t xml:space="preserve">Seek Help </w:t>
                      </w:r>
                      <w:proofErr w:type="gramStart"/>
                      <w:r>
                        <w:rPr>
                          <w:b/>
                          <w:bCs/>
                          <w:sz w:val="24"/>
                          <w:szCs w:val="24"/>
                          <w:lang w:val="en"/>
                        </w:rPr>
                        <w:t>Through</w:t>
                      </w:r>
                      <w:proofErr w:type="gramEnd"/>
                      <w:r>
                        <w:rPr>
                          <w:b/>
                          <w:bCs/>
                          <w:sz w:val="24"/>
                          <w:szCs w:val="24"/>
                          <w:lang w:val="en"/>
                        </w:rPr>
                        <w:t xml:space="preserve"> the EAP at Work</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6944" behindDoc="0" locked="0" layoutInCell="1" allowOverlap="1">
                <wp:simplePos x="0" y="0"/>
                <wp:positionH relativeFrom="column">
                  <wp:posOffset>5143500</wp:posOffset>
                </wp:positionH>
                <wp:positionV relativeFrom="paragraph">
                  <wp:posOffset>3977005</wp:posOffset>
                </wp:positionV>
                <wp:extent cx="2343150" cy="1828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82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E7E92" w:rsidRDefault="00DE7E92" w:rsidP="00DE7E92">
                            <w:pPr>
                              <w:spacing w:after="160" w:line="254" w:lineRule="auto"/>
                              <w:rPr>
                                <w:lang w:val="en"/>
                              </w:rPr>
                            </w:pPr>
                            <w:r>
                              <w:rPr>
                                <w:lang w:val="en"/>
                              </w:rPr>
                              <w:t>If you have an employee assistance program, or EAP, this confidential resource is an ideal “first stop” to ask questions, learn more, get a scored assessment, and know for sure what your next step should be if your drinking practices concern you. Intervening early with alcoholism has tremendous rewards. Easier treatment can be one of them, but avoiding many problems down the road is the greatest reward of all.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43" type="#_x0000_t202" style="position:absolute;left:0;text-align:left;margin-left:405pt;margin-top:313.15pt;width:184.5pt;height:2in;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" filled="f" stroked="f" strokecolor="black [0]" insetpen="t">
                <v:textbox inset="2.88pt,2.88pt,2.88pt,2.88pt">
                  <w:txbxContent>
                    <w:p w:rsidR="00DE7E92" w:rsidRDefault="00DE7E92" w:rsidP="00DE7E92">
                      <w:pPr>
                        <w:spacing w:after="160" w:line="254" w:lineRule="auto"/>
                        <w:rPr>
                          <w:lang w:val="en"/>
                        </w:rPr>
                      </w:pPr>
                      <w:r>
                        <w:rPr>
                          <w:lang w:val="en"/>
                        </w:rPr>
                        <w:t>If you have an employee assistance program, or EAP, this confidential resource is an ideal “first stop” to ask questions, learn more, get a scored assessment, and know for sure what your next step should be if your drinking practices concern you. Intervening early with alcoholism has tremendous rewards. Easier treatment can be one of them, but avoiding many problems down the road is the greatest reward of all.</w:t>
                      </w:r>
                    </w:p>
                  </w:txbxContent>
                </v:textbox>
              </v:shape>
            </w:pict>
          </mc:Fallback>
        </mc:AlternateContent>
      </w:r>
    </w:p>
    <w:sectPr w:rsidR="005D5011" w:rsidSect="00DE7E92">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1DE1"/>
    <w:multiLevelType w:val="multilevel"/>
    <w:tmpl w:val="FB40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E92"/>
    <w:rsid w:val="002E233D"/>
    <w:rsid w:val="00500CDE"/>
    <w:rsid w:val="007352FC"/>
    <w:rsid w:val="00DE7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BA1AEF-7FA7-421F-8DDD-D2C70B00E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E92"/>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Feerst</dc:creator>
  <cp:keywords/>
  <dc:description/>
  <cp:lastModifiedBy>Robin Feerst</cp:lastModifiedBy>
  <cp:revision>2</cp:revision>
  <dcterms:created xsi:type="dcterms:W3CDTF">2022-03-31T20:42:00Z</dcterms:created>
  <dcterms:modified xsi:type="dcterms:W3CDTF">2022-04-01T13:59:00Z</dcterms:modified>
</cp:coreProperties>
</file>