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011" w:rsidRDefault="00C322CE" w:rsidP="00C322CE">
      <w:pPr>
        <w:jc w:val="center"/>
      </w:pPr>
    </w:p>
    <w:p w:rsidR="00C322CE" w:rsidRDefault="00C322CE" w:rsidP="00C322CE">
      <w:pPr>
        <w:jc w:val="center"/>
      </w:pPr>
      <w:r>
        <w:rPr>
          <w:noProof/>
          <w:color w:val="auto"/>
          <w:kern w:val="0"/>
          <w:sz w:val="24"/>
          <w:szCs w:val="24"/>
        </w:rPr>
        <mc:AlternateContent>
          <mc:Choice Requires="wps">
            <w:drawing>
              <wp:anchor distT="36576" distB="36576" distL="36576" distR="36576" simplePos="0" relativeHeight="251658240" behindDoc="1" locked="0" layoutInCell="1" allowOverlap="1">
                <wp:simplePos x="0" y="0"/>
                <wp:positionH relativeFrom="column">
                  <wp:posOffset>2752725</wp:posOffset>
                </wp:positionH>
                <wp:positionV relativeFrom="paragraph">
                  <wp:posOffset>2054225</wp:posOffset>
                </wp:positionV>
                <wp:extent cx="2400300" cy="3028950"/>
                <wp:effectExtent l="0" t="0" r="0" b="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02895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C322CE" w:rsidRDefault="00C322CE" w:rsidP="00C322CE">
                            <w:pPr>
                              <w:pStyle w:val="TIPSHEETTEXT"/>
                              <w:widowControl w:val="0"/>
                              <w:rPr>
                                <w:lang w:val="en"/>
                              </w:rPr>
                            </w:pPr>
                            <w:proofErr w:type="gramStart"/>
                            <w:r>
                              <w:rPr>
                                <w:lang w:val="en"/>
                              </w:rPr>
                              <w:t>so</w:t>
                            </w:r>
                            <w:proofErr w:type="gramEnd"/>
                            <w:r>
                              <w:rPr>
                                <w:lang w:val="en"/>
                              </w:rPr>
                              <w:t xml:space="preserve"> their blood alcohol </w:t>
                            </w:r>
                            <w:r>
                              <w:rPr>
                                <w:lang w:val="en"/>
                              </w:rPr>
                              <w:br/>
                            </w:r>
                            <w:r>
                              <w:rPr>
                                <w:lang w:val="en"/>
                              </w:rPr>
                              <w:t xml:space="preserve">concentration will be higher after </w:t>
                            </w:r>
                            <w:r>
                              <w:rPr>
                                <w:lang w:val="en"/>
                              </w:rPr>
                              <w:br/>
                            </w:r>
                            <w:r>
                              <w:rPr>
                                <w:lang w:val="en"/>
                              </w:rPr>
                              <w:t xml:space="preserve">the same number of drinks, </w:t>
                            </w:r>
                            <w:r>
                              <w:rPr>
                                <w:lang w:val="en"/>
                              </w:rPr>
                              <w:br/>
                            </w:r>
                            <w:r>
                              <w:rPr>
                                <w:lang w:val="en"/>
                              </w:rPr>
                              <w:t xml:space="preserve">increasing the risk of harm. </w:t>
                            </w:r>
                            <w:r>
                              <w:rPr>
                                <w:lang w:val="en"/>
                              </w:rPr>
                              <w:br/>
                            </w:r>
                            <w:r>
                              <w:rPr>
                                <w:lang w:val="en"/>
                              </w:rPr>
                              <w:t xml:space="preserve">Because most women do not </w:t>
                            </w:r>
                            <w:r>
                              <w:rPr>
                                <w:lang w:val="en"/>
                              </w:rPr>
                              <w:br/>
                            </w:r>
                            <w:r>
                              <w:rPr>
                                <w:lang w:val="en"/>
                              </w:rPr>
                              <w:t xml:space="preserve">metabolize alcohol as quickly as </w:t>
                            </w:r>
                            <w:r>
                              <w:rPr>
                                <w:lang w:val="en"/>
                              </w:rPr>
                              <w:br/>
                            </w:r>
                            <w:r>
                              <w:rPr>
                                <w:lang w:val="en"/>
                              </w:rPr>
                              <w:t xml:space="preserve">men, they are more susceptible to </w:t>
                            </w:r>
                            <w:r>
                              <w:rPr>
                                <w:lang w:val="en"/>
                              </w:rPr>
                              <w:br/>
                            </w:r>
                            <w:r>
                              <w:rPr>
                                <w:lang w:val="en"/>
                              </w:rPr>
                              <w:t xml:space="preserve">long-term health problems related </w:t>
                            </w:r>
                            <w:r>
                              <w:rPr>
                                <w:lang w:val="en"/>
                              </w:rPr>
                              <w:br/>
                            </w:r>
                            <w:r>
                              <w:rPr>
                                <w:lang w:val="en"/>
                              </w:rPr>
                              <w:t xml:space="preserve">to drinking. Also, alcohol affects </w:t>
                            </w:r>
                            <w:r>
                              <w:rPr>
                                <w:lang w:val="en"/>
                              </w:rPr>
                              <w:br/>
                            </w:r>
                            <w:r>
                              <w:rPr>
                                <w:lang w:val="en"/>
                              </w:rPr>
                              <w:t xml:space="preserve">women more quickly. </w:t>
                            </w:r>
                            <w:r>
                              <w:rPr>
                                <w:lang w:val="en"/>
                              </w:rPr>
                              <w:br/>
                            </w:r>
                            <w:r>
                              <w:rPr>
                                <w:lang w:val="en"/>
                              </w:rPr>
                              <w:br/>
                              <w:t>These biological differences between women and men leave women more vulnerable to disease, injuries, and harm from alcohol use. The risk of alcohol-related liver disease, brain shrinkage, heart damage, breast and other cancers, and sexual violence is greater for women than men.</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left:0;text-align:left;margin-left:216.75pt;margin-top:161.75pt;width:189pt;height:238.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" filled="f" fillcolor="black [0]" stroked="f" strokecolor="black [0]" strokeweight="0" insetpen="t">
                <v:textbox inset="2.85pt,2.85pt,2.85pt,2.85pt">
                  <w:txbxContent>
                    <w:p w:rsidR="00C322CE" w:rsidRDefault="00C322CE" w:rsidP="00C322CE">
                      <w:pPr>
                        <w:pStyle w:val="TIPSHEETTEXT"/>
                        <w:widowControl w:val="0"/>
                        <w:rPr>
                          <w:lang w:val="en"/>
                        </w:rPr>
                      </w:pPr>
                      <w:proofErr w:type="gramStart"/>
                      <w:r>
                        <w:rPr>
                          <w:lang w:val="en"/>
                        </w:rPr>
                        <w:t>so</w:t>
                      </w:r>
                      <w:proofErr w:type="gramEnd"/>
                      <w:r>
                        <w:rPr>
                          <w:lang w:val="en"/>
                        </w:rPr>
                        <w:t xml:space="preserve"> their blood alcohol </w:t>
                      </w:r>
                      <w:r>
                        <w:rPr>
                          <w:lang w:val="en"/>
                        </w:rPr>
                        <w:br/>
                      </w:r>
                      <w:r>
                        <w:rPr>
                          <w:lang w:val="en"/>
                        </w:rPr>
                        <w:t xml:space="preserve">concentration will be higher after </w:t>
                      </w:r>
                      <w:r>
                        <w:rPr>
                          <w:lang w:val="en"/>
                        </w:rPr>
                        <w:br/>
                      </w:r>
                      <w:r>
                        <w:rPr>
                          <w:lang w:val="en"/>
                        </w:rPr>
                        <w:t xml:space="preserve">the same number of drinks, </w:t>
                      </w:r>
                      <w:r>
                        <w:rPr>
                          <w:lang w:val="en"/>
                        </w:rPr>
                        <w:br/>
                      </w:r>
                      <w:r>
                        <w:rPr>
                          <w:lang w:val="en"/>
                        </w:rPr>
                        <w:t xml:space="preserve">increasing the risk of harm. </w:t>
                      </w:r>
                      <w:r>
                        <w:rPr>
                          <w:lang w:val="en"/>
                        </w:rPr>
                        <w:br/>
                      </w:r>
                      <w:r>
                        <w:rPr>
                          <w:lang w:val="en"/>
                        </w:rPr>
                        <w:t xml:space="preserve">Because most women do not </w:t>
                      </w:r>
                      <w:r>
                        <w:rPr>
                          <w:lang w:val="en"/>
                        </w:rPr>
                        <w:br/>
                      </w:r>
                      <w:r>
                        <w:rPr>
                          <w:lang w:val="en"/>
                        </w:rPr>
                        <w:t xml:space="preserve">metabolize alcohol as quickly as </w:t>
                      </w:r>
                      <w:r>
                        <w:rPr>
                          <w:lang w:val="en"/>
                        </w:rPr>
                        <w:br/>
                      </w:r>
                      <w:r>
                        <w:rPr>
                          <w:lang w:val="en"/>
                        </w:rPr>
                        <w:t xml:space="preserve">men, they are more susceptible to </w:t>
                      </w:r>
                      <w:r>
                        <w:rPr>
                          <w:lang w:val="en"/>
                        </w:rPr>
                        <w:br/>
                      </w:r>
                      <w:r>
                        <w:rPr>
                          <w:lang w:val="en"/>
                        </w:rPr>
                        <w:t xml:space="preserve">long-term health problems related </w:t>
                      </w:r>
                      <w:r>
                        <w:rPr>
                          <w:lang w:val="en"/>
                        </w:rPr>
                        <w:br/>
                      </w:r>
                      <w:r>
                        <w:rPr>
                          <w:lang w:val="en"/>
                        </w:rPr>
                        <w:t xml:space="preserve">to drinking. Also, alcohol affects </w:t>
                      </w:r>
                      <w:r>
                        <w:rPr>
                          <w:lang w:val="en"/>
                        </w:rPr>
                        <w:br/>
                      </w:r>
                      <w:r>
                        <w:rPr>
                          <w:lang w:val="en"/>
                        </w:rPr>
                        <w:t xml:space="preserve">women more quickly. </w:t>
                      </w:r>
                      <w:r>
                        <w:rPr>
                          <w:lang w:val="en"/>
                        </w:rPr>
                        <w:br/>
                      </w:r>
                      <w:r>
                        <w:rPr>
                          <w:lang w:val="en"/>
                        </w:rPr>
                        <w:br/>
                        <w:t>These biological differences between women and men leave women more vulnerable to disease, injuries, and harm from alcohol use. The risk of alcohol-related liver disease, brain shrinkage, heart damage, breast and other cancers, and sexual violence is greater for women than men.</w:t>
                      </w:r>
                    </w:p>
                  </w:txbxContent>
                </v:textbox>
                <w10:wrap type="square"/>
              </v:shape>
            </w:pict>
          </mc:Fallback>
        </mc:AlternateContent>
      </w:r>
      <w:r>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2752725</wp:posOffset>
                </wp:positionH>
                <wp:positionV relativeFrom="paragraph">
                  <wp:posOffset>5624830</wp:posOffset>
                </wp:positionV>
                <wp:extent cx="2457450" cy="3933825"/>
                <wp:effectExtent l="0" t="0" r="0" b="952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39338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C322CE" w:rsidRDefault="00C322CE" w:rsidP="00C322CE">
                            <w:pPr>
                              <w:pStyle w:val="TIPSHEETTEXT"/>
                              <w:widowControl w:val="0"/>
                              <w:rPr>
                                <w:lang w:val="en"/>
                              </w:rPr>
                            </w:pPr>
                            <w:r>
                              <w:rPr>
                                <w:b/>
                                <w:bCs/>
                                <w:lang w:val="en"/>
                              </w:rPr>
                              <w:t xml:space="preserve">Liver disease </w:t>
                            </w:r>
                            <w:r>
                              <w:rPr>
                                <w:lang w:val="en"/>
                              </w:rPr>
                              <w:t>– Women who drink are at higher risk of liver disease, such as cirrhosis. They are more likely to develop alcoholic hepatitis, which can be fatal.</w:t>
                            </w:r>
                          </w:p>
                          <w:p w:rsidR="00C322CE" w:rsidRDefault="00C322CE" w:rsidP="00C322CE">
                            <w:pPr>
                              <w:pStyle w:val="TIPSHEETTEXT"/>
                              <w:widowControl w:val="0"/>
                              <w:rPr>
                                <w:lang w:val="en"/>
                              </w:rPr>
                            </w:pPr>
                            <w:r>
                              <w:rPr>
                                <w:b/>
                                <w:bCs/>
                                <w:lang w:val="en"/>
                              </w:rPr>
                              <w:t xml:space="preserve">Brain function </w:t>
                            </w:r>
                            <w:r>
                              <w:rPr>
                                <w:lang w:val="en"/>
                              </w:rPr>
                              <w:t>– Women’s brain function declines, and their brains shrink more quickly than men.</w:t>
                            </w:r>
                          </w:p>
                          <w:p w:rsidR="00C322CE" w:rsidRDefault="00C322CE" w:rsidP="00C322CE">
                            <w:pPr>
                              <w:pStyle w:val="TIPSHEETTEXT"/>
                              <w:widowControl w:val="0"/>
                              <w:rPr>
                                <w:lang w:val="en"/>
                              </w:rPr>
                            </w:pPr>
                            <w:r>
                              <w:rPr>
                                <w:b/>
                                <w:bCs/>
                                <w:lang w:val="en"/>
                              </w:rPr>
                              <w:t xml:space="preserve">Heart damage </w:t>
                            </w:r>
                            <w:r>
                              <w:rPr>
                                <w:lang w:val="en"/>
                              </w:rPr>
                              <w:t>– Excessive drinking increases women’s risk for heart muscle damage even if they consume less alcohol in their lifetime than men.</w:t>
                            </w:r>
                          </w:p>
                          <w:p w:rsidR="00C322CE" w:rsidRDefault="00C322CE" w:rsidP="00C322CE">
                            <w:pPr>
                              <w:pStyle w:val="TIPSHEETTEXT"/>
                              <w:widowControl w:val="0"/>
                              <w:rPr>
                                <w:lang w:val="en"/>
                              </w:rPr>
                            </w:pPr>
                            <w:r>
                              <w:rPr>
                                <w:b/>
                                <w:bCs/>
                                <w:lang w:val="en"/>
                              </w:rPr>
                              <w:t xml:space="preserve">Cancer </w:t>
                            </w:r>
                            <w:r>
                              <w:rPr>
                                <w:lang w:val="en"/>
                              </w:rPr>
                              <w:t xml:space="preserve">– Women are more likely to develop breast cancer and other cancers from alcohol consumption. Women who have one drink per day have a 5%-9% higher chance of developing breast cancer than women who don’t drink, and the risk increases for each additional drink per day. </w:t>
                            </w:r>
                          </w:p>
                          <w:p w:rsidR="00C322CE" w:rsidRDefault="00C322CE" w:rsidP="00C322CE">
                            <w:pPr>
                              <w:pStyle w:val="TIPSHEETTEXT"/>
                              <w:widowControl w:val="0"/>
                              <w:rPr>
                                <w:lang w:val="en"/>
                              </w:rPr>
                            </w:pPr>
                            <w:r>
                              <w:rPr>
                                <w:b/>
                                <w:bCs/>
                                <w:lang w:val="en"/>
                              </w:rPr>
                              <w:t xml:space="preserve">Sexual violence </w:t>
                            </w:r>
                            <w:r>
                              <w:rPr>
                                <w:lang w:val="en"/>
                              </w:rPr>
                              <w:t>– Binge drinking is attributed in some cases of sexual violence toward women and increased risk of victimization by a perpetrator.</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7" type="#_x0000_t202" style="position:absolute;left:0;text-align:left;margin-left:216.75pt;margin-top:442.9pt;width:193.5pt;height:309.7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" filled="f" stroked="f" strokecolor="black [0]" strokeweight="2pt">
                <v:textbox inset="2.88pt,2.88pt,2.88pt,2.88pt">
                  <w:txbxContent>
                    <w:p w:rsidR="00C322CE" w:rsidRDefault="00C322CE" w:rsidP="00C322CE">
                      <w:pPr>
                        <w:pStyle w:val="TIPSHEETTEXT"/>
                        <w:widowControl w:val="0"/>
                        <w:rPr>
                          <w:lang w:val="en"/>
                        </w:rPr>
                      </w:pPr>
                      <w:r>
                        <w:rPr>
                          <w:b/>
                          <w:bCs/>
                          <w:lang w:val="en"/>
                        </w:rPr>
                        <w:t xml:space="preserve">Liver disease </w:t>
                      </w:r>
                      <w:r>
                        <w:rPr>
                          <w:lang w:val="en"/>
                        </w:rPr>
                        <w:t>– Women who drink are at higher risk of liver disease, such as cirrhosis. They are more likely to develop alcoholic hepatitis, which can be fatal.</w:t>
                      </w:r>
                    </w:p>
                    <w:p w:rsidR="00C322CE" w:rsidRDefault="00C322CE" w:rsidP="00C322CE">
                      <w:pPr>
                        <w:pStyle w:val="TIPSHEETTEXT"/>
                        <w:widowControl w:val="0"/>
                        <w:rPr>
                          <w:lang w:val="en"/>
                        </w:rPr>
                      </w:pPr>
                      <w:r>
                        <w:rPr>
                          <w:b/>
                          <w:bCs/>
                          <w:lang w:val="en"/>
                        </w:rPr>
                        <w:t xml:space="preserve">Brain function </w:t>
                      </w:r>
                      <w:r>
                        <w:rPr>
                          <w:lang w:val="en"/>
                        </w:rPr>
                        <w:t>– Women’s brain function declines, and their brains shrink more quickly than men.</w:t>
                      </w:r>
                    </w:p>
                    <w:p w:rsidR="00C322CE" w:rsidRDefault="00C322CE" w:rsidP="00C322CE">
                      <w:pPr>
                        <w:pStyle w:val="TIPSHEETTEXT"/>
                        <w:widowControl w:val="0"/>
                        <w:rPr>
                          <w:lang w:val="en"/>
                        </w:rPr>
                      </w:pPr>
                      <w:r>
                        <w:rPr>
                          <w:b/>
                          <w:bCs/>
                          <w:lang w:val="en"/>
                        </w:rPr>
                        <w:t xml:space="preserve">Heart damage </w:t>
                      </w:r>
                      <w:r>
                        <w:rPr>
                          <w:lang w:val="en"/>
                        </w:rPr>
                        <w:t>– Excessive drinking increases women’s risk for heart muscle damage even if they consume less alcohol in their lifetime than men.</w:t>
                      </w:r>
                    </w:p>
                    <w:p w:rsidR="00C322CE" w:rsidRDefault="00C322CE" w:rsidP="00C322CE">
                      <w:pPr>
                        <w:pStyle w:val="TIPSHEETTEXT"/>
                        <w:widowControl w:val="0"/>
                        <w:rPr>
                          <w:lang w:val="en"/>
                        </w:rPr>
                      </w:pPr>
                      <w:r>
                        <w:rPr>
                          <w:b/>
                          <w:bCs/>
                          <w:lang w:val="en"/>
                        </w:rPr>
                        <w:t xml:space="preserve">Cancer </w:t>
                      </w:r>
                      <w:r>
                        <w:rPr>
                          <w:lang w:val="en"/>
                        </w:rPr>
                        <w:t xml:space="preserve">– Women are more likely to develop breast cancer and other cancers from alcohol consumption. Women who have one drink per day have a 5%-9% higher chance of developing breast cancer than women who don’t drink, and the risk increases for each additional drink per day. </w:t>
                      </w:r>
                    </w:p>
                    <w:p w:rsidR="00C322CE" w:rsidRDefault="00C322CE" w:rsidP="00C322CE">
                      <w:pPr>
                        <w:pStyle w:val="TIPSHEETTEXT"/>
                        <w:widowControl w:val="0"/>
                        <w:rPr>
                          <w:lang w:val="en"/>
                        </w:rPr>
                      </w:pPr>
                      <w:r>
                        <w:rPr>
                          <w:b/>
                          <w:bCs/>
                          <w:lang w:val="en"/>
                        </w:rPr>
                        <w:t xml:space="preserve">Sexual violence </w:t>
                      </w:r>
                      <w:r>
                        <w:rPr>
                          <w:lang w:val="en"/>
                        </w:rPr>
                        <w:t>– Binge drinking is attributed in some cases of sexual violence toward women and increased risk of victimization by a perpetrator.</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6468110</wp:posOffset>
                </wp:positionH>
                <wp:positionV relativeFrom="paragraph">
                  <wp:posOffset>9539605</wp:posOffset>
                </wp:positionV>
                <wp:extent cx="856615" cy="147320"/>
                <wp:effectExtent l="0" t="0" r="635" b="508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6615" cy="14732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C322CE" w:rsidRDefault="00C322CE" w:rsidP="00C322CE">
                            <w:pPr>
                              <w:widowControl w:val="0"/>
                              <w:jc w:val="right"/>
                              <w:rPr>
                                <w:rFonts w:ascii="Arial Narrow" w:hAnsi="Arial Narrow"/>
                                <w:sz w:val="14"/>
                                <w:szCs w:val="14"/>
                                <w:lang w:val="en"/>
                              </w:rPr>
                            </w:pPr>
                            <w:r>
                              <w:rPr>
                                <w:rFonts w:ascii="Arial Narrow" w:hAnsi="Arial Narrow"/>
                                <w:sz w:val="14"/>
                                <w:szCs w:val="14"/>
                                <w:lang w:val="en"/>
                              </w:rPr>
                              <w:t>© WorkExcel.com   F143</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left:0;text-align:left;margin-left:509.3pt;margin-top:751.15pt;width:67.45pt;height:11.6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" filled="f" fillcolor="black [0]" stroked="f" strokecolor="black [0]" strokeweight="0" insetpen="t">
                <v:textbox inset="2.85pt,2.85pt,2.85pt,2.85pt">
                  <w:txbxContent>
                    <w:p w:rsidR="00C322CE" w:rsidRDefault="00C322CE" w:rsidP="00C322CE">
                      <w:pPr>
                        <w:widowControl w:val="0"/>
                        <w:jc w:val="right"/>
                        <w:rPr>
                          <w:rFonts w:ascii="Arial Narrow" w:hAnsi="Arial Narrow"/>
                          <w:sz w:val="14"/>
                          <w:szCs w:val="14"/>
                          <w:lang w:val="en"/>
                        </w:rPr>
                      </w:pPr>
                      <w:r>
                        <w:rPr>
                          <w:rFonts w:ascii="Arial Narrow" w:hAnsi="Arial Narrow"/>
                          <w:sz w:val="14"/>
                          <w:szCs w:val="14"/>
                          <w:lang w:val="en"/>
                        </w:rPr>
                        <w:t>© WorkExcel.com   F143</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2752725</wp:posOffset>
                </wp:positionH>
                <wp:positionV relativeFrom="paragraph">
                  <wp:posOffset>5081905</wp:posOffset>
                </wp:positionV>
                <wp:extent cx="2292350" cy="542925"/>
                <wp:effectExtent l="0" t="0" r="0" b="952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0" cy="542925"/>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C322CE" w:rsidRDefault="00C322CE" w:rsidP="00C322CE">
                            <w:pPr>
                              <w:widowControl w:val="0"/>
                              <w:spacing w:line="201" w:lineRule="auto"/>
                              <w:rPr>
                                <w:rFonts w:ascii="Arial Narrow" w:hAnsi="Arial Narrow"/>
                                <w:b/>
                                <w:bCs/>
                                <w:sz w:val="32"/>
                                <w:szCs w:val="32"/>
                                <w:lang w:val="en"/>
                              </w:rPr>
                            </w:pPr>
                            <w:r>
                              <w:rPr>
                                <w:rFonts w:ascii="Arial Narrow" w:hAnsi="Arial Narrow"/>
                                <w:b/>
                                <w:bCs/>
                                <w:sz w:val="32"/>
                                <w:szCs w:val="32"/>
                                <w:lang w:val="en"/>
                              </w:rPr>
                              <w:t xml:space="preserve">A Closer Look </w:t>
                            </w:r>
                          </w:p>
                          <w:p w:rsidR="00C322CE" w:rsidRDefault="00C322CE" w:rsidP="00C322CE">
                            <w:pPr>
                              <w:widowControl w:val="0"/>
                              <w:spacing w:line="201" w:lineRule="auto"/>
                              <w:rPr>
                                <w:rFonts w:ascii="Arial Narrow" w:hAnsi="Arial Narrow"/>
                                <w:b/>
                                <w:bCs/>
                                <w:sz w:val="32"/>
                                <w:szCs w:val="32"/>
                                <w:lang w:val="en"/>
                              </w:rPr>
                            </w:pPr>
                            <w:proofErr w:type="gramStart"/>
                            <w:r>
                              <w:rPr>
                                <w:rFonts w:ascii="Arial Narrow" w:hAnsi="Arial Narrow"/>
                                <w:b/>
                                <w:bCs/>
                                <w:sz w:val="32"/>
                                <w:szCs w:val="32"/>
                                <w:lang w:val="en"/>
                              </w:rPr>
                              <w:t>at</w:t>
                            </w:r>
                            <w:proofErr w:type="gramEnd"/>
                            <w:r>
                              <w:rPr>
                                <w:rFonts w:ascii="Arial Narrow" w:hAnsi="Arial Narrow"/>
                                <w:b/>
                                <w:bCs/>
                                <w:sz w:val="32"/>
                                <w:szCs w:val="32"/>
                                <w:lang w:val="en"/>
                              </w:rPr>
                              <w:t xml:space="preserve"> the Health Risks</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216.75pt;margin-top:400.15pt;width:180.5pt;height:42.7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" filled="f" fillcolor="black [0]" stroked="f" strokecolor="black [0]" strokeweight="0" insetpen="t">
                <v:textbox inset="2.85pt,2.85pt,2.85pt,2.85pt">
                  <w:txbxContent>
                    <w:p w:rsidR="00C322CE" w:rsidRDefault="00C322CE" w:rsidP="00C322CE">
                      <w:pPr>
                        <w:widowControl w:val="0"/>
                        <w:spacing w:line="201" w:lineRule="auto"/>
                        <w:rPr>
                          <w:rFonts w:ascii="Arial Narrow" w:hAnsi="Arial Narrow"/>
                          <w:b/>
                          <w:bCs/>
                          <w:sz w:val="32"/>
                          <w:szCs w:val="32"/>
                          <w:lang w:val="en"/>
                        </w:rPr>
                      </w:pPr>
                      <w:r>
                        <w:rPr>
                          <w:rFonts w:ascii="Arial Narrow" w:hAnsi="Arial Narrow"/>
                          <w:b/>
                          <w:bCs/>
                          <w:sz w:val="32"/>
                          <w:szCs w:val="32"/>
                          <w:lang w:val="en"/>
                        </w:rPr>
                        <w:t xml:space="preserve">A Closer Look </w:t>
                      </w:r>
                    </w:p>
                    <w:p w:rsidR="00C322CE" w:rsidRDefault="00C322CE" w:rsidP="00C322CE">
                      <w:pPr>
                        <w:widowControl w:val="0"/>
                        <w:spacing w:line="201" w:lineRule="auto"/>
                        <w:rPr>
                          <w:rFonts w:ascii="Arial Narrow" w:hAnsi="Arial Narrow"/>
                          <w:b/>
                          <w:bCs/>
                          <w:sz w:val="32"/>
                          <w:szCs w:val="32"/>
                          <w:lang w:val="en"/>
                        </w:rPr>
                      </w:pPr>
                      <w:proofErr w:type="gramStart"/>
                      <w:r>
                        <w:rPr>
                          <w:rFonts w:ascii="Arial Narrow" w:hAnsi="Arial Narrow"/>
                          <w:b/>
                          <w:bCs/>
                          <w:sz w:val="32"/>
                          <w:szCs w:val="32"/>
                          <w:lang w:val="en"/>
                        </w:rPr>
                        <w:t>at</w:t>
                      </w:r>
                      <w:proofErr w:type="gramEnd"/>
                      <w:r>
                        <w:rPr>
                          <w:rFonts w:ascii="Arial Narrow" w:hAnsi="Arial Narrow"/>
                          <w:b/>
                          <w:bCs/>
                          <w:sz w:val="32"/>
                          <w:szCs w:val="32"/>
                          <w:lang w:val="en"/>
                        </w:rPr>
                        <w:t xml:space="preserve"> the Health Risks</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5267325</wp:posOffset>
                </wp:positionH>
                <wp:positionV relativeFrom="paragraph">
                  <wp:posOffset>6377305</wp:posOffset>
                </wp:positionV>
                <wp:extent cx="2398395" cy="292100"/>
                <wp:effectExtent l="0" t="0" r="190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8395" cy="29210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C322CE" w:rsidRDefault="00C322CE" w:rsidP="00C322CE">
                            <w:pPr>
                              <w:widowControl w:val="0"/>
                              <w:jc w:val="center"/>
                              <w:rPr>
                                <w:rFonts w:ascii="Arial Narrow" w:hAnsi="Arial Narrow"/>
                                <w:b/>
                                <w:bCs/>
                                <w:sz w:val="32"/>
                                <w:szCs w:val="32"/>
                                <w:lang w:val="en"/>
                              </w:rPr>
                            </w:pPr>
                            <w:r>
                              <w:rPr>
                                <w:rFonts w:ascii="Arial Narrow" w:hAnsi="Arial Narrow"/>
                                <w:b/>
                                <w:bCs/>
                                <w:sz w:val="32"/>
                                <w:szCs w:val="32"/>
                                <w:lang w:val="en"/>
                              </w:rPr>
                              <w:t xml:space="preserve">How </w:t>
                            </w:r>
                            <w:proofErr w:type="gramStart"/>
                            <w:r>
                              <w:rPr>
                                <w:rFonts w:ascii="Arial Narrow" w:hAnsi="Arial Narrow"/>
                                <w:b/>
                                <w:bCs/>
                                <w:sz w:val="32"/>
                                <w:szCs w:val="32"/>
                                <w:lang w:val="en"/>
                              </w:rPr>
                              <w:t>To</w:t>
                            </w:r>
                            <w:proofErr w:type="gramEnd"/>
                            <w:r>
                              <w:rPr>
                                <w:rFonts w:ascii="Arial Narrow" w:hAnsi="Arial Narrow"/>
                                <w:b/>
                                <w:bCs/>
                                <w:sz w:val="32"/>
                                <w:szCs w:val="32"/>
                                <w:lang w:val="en"/>
                              </w:rPr>
                              <w:t xml:space="preserve"> Seek Help</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2" o:spid="_x0000_s1030" type="#_x0000_t202" style="position:absolute;left:0;text-align:left;margin-left:414.75pt;margin-top:502.15pt;width:188.85pt;height:23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" filled="f" fillcolor="black [0]" stroked="f" strokecolor="black [0]" strokeweight="0" insetpen="t">
                <v:textbox inset="2.85pt,2.85pt,2.85pt,2.85pt">
                  <w:txbxContent>
                    <w:p w:rsidR="00C322CE" w:rsidRDefault="00C322CE" w:rsidP="00C322CE">
                      <w:pPr>
                        <w:widowControl w:val="0"/>
                        <w:jc w:val="center"/>
                        <w:rPr>
                          <w:rFonts w:ascii="Arial Narrow" w:hAnsi="Arial Narrow"/>
                          <w:b/>
                          <w:bCs/>
                          <w:sz w:val="32"/>
                          <w:szCs w:val="32"/>
                          <w:lang w:val="en"/>
                        </w:rPr>
                      </w:pPr>
                      <w:r>
                        <w:rPr>
                          <w:rFonts w:ascii="Arial Narrow" w:hAnsi="Arial Narrow"/>
                          <w:b/>
                          <w:bCs/>
                          <w:sz w:val="32"/>
                          <w:szCs w:val="32"/>
                          <w:lang w:val="en"/>
                        </w:rPr>
                        <w:t xml:space="preserve">How </w:t>
                      </w:r>
                      <w:proofErr w:type="gramStart"/>
                      <w:r>
                        <w:rPr>
                          <w:rFonts w:ascii="Arial Narrow" w:hAnsi="Arial Narrow"/>
                          <w:b/>
                          <w:bCs/>
                          <w:sz w:val="32"/>
                          <w:szCs w:val="32"/>
                          <w:lang w:val="en"/>
                        </w:rPr>
                        <w:t>To</w:t>
                      </w:r>
                      <w:proofErr w:type="gramEnd"/>
                      <w:r>
                        <w:rPr>
                          <w:rFonts w:ascii="Arial Narrow" w:hAnsi="Arial Narrow"/>
                          <w:b/>
                          <w:bCs/>
                          <w:sz w:val="32"/>
                          <w:szCs w:val="32"/>
                          <w:lang w:val="en"/>
                        </w:rPr>
                        <w:t xml:space="preserve"> Seek Help</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5267325</wp:posOffset>
                </wp:positionH>
                <wp:positionV relativeFrom="paragraph">
                  <wp:posOffset>6663055</wp:posOffset>
                </wp:positionV>
                <wp:extent cx="2398395" cy="914400"/>
                <wp:effectExtent l="0" t="0" r="190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8395" cy="91440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C322CE" w:rsidRDefault="00C322CE" w:rsidP="00C322CE">
                            <w:pPr>
                              <w:pStyle w:val="TIPSHEETTEXT"/>
                              <w:widowControl w:val="0"/>
                              <w:rPr>
                                <w:lang w:val="en"/>
                              </w:rPr>
                            </w:pPr>
                            <w:r>
                              <w:rPr>
                                <w:lang w:val="en"/>
                              </w:rPr>
                              <w:t>If you are a woman or man concerned about your alcohol consumption, please seek help through your company’s Employee Assistance Program (EAP) or a professional counselor.</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1" o:spid="_x0000_s1031" type="#_x0000_t202" style="position:absolute;left:0;text-align:left;margin-left:414.75pt;margin-top:524.65pt;width:188.85pt;height:1in;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" filled="f" fillcolor="black [0]" stroked="f" strokecolor="black [0]" strokeweight="0" insetpen="t">
                <v:textbox inset="2.85pt,2.85pt,2.85pt,2.85pt">
                  <w:txbxContent>
                    <w:p w:rsidR="00C322CE" w:rsidRDefault="00C322CE" w:rsidP="00C322CE">
                      <w:pPr>
                        <w:pStyle w:val="TIPSHEETTEXT"/>
                        <w:widowControl w:val="0"/>
                        <w:rPr>
                          <w:lang w:val="en"/>
                        </w:rPr>
                      </w:pPr>
                      <w:r>
                        <w:rPr>
                          <w:lang w:val="en"/>
                        </w:rPr>
                        <w:t>If you are a woman or man concerned about your alcohol consumption, please seek help through your company’s Employee Assistance Program (EAP) or a professional counselor.</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238125</wp:posOffset>
                </wp:positionH>
                <wp:positionV relativeFrom="paragraph">
                  <wp:posOffset>9154795</wp:posOffset>
                </wp:positionV>
                <wp:extent cx="2400300" cy="6858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8580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C322CE" w:rsidRDefault="00C322CE" w:rsidP="00C322CE">
                            <w:pPr>
                              <w:pStyle w:val="TIPSHEETTEXT"/>
                              <w:widowControl w:val="0"/>
                              <w:rPr>
                                <w:lang w:val="en"/>
                              </w:rPr>
                            </w:pPr>
                            <w:r>
                              <w:rPr>
                                <w:lang w:val="en"/>
                              </w:rPr>
                              <w:t xml:space="preserve">Why are women more vulnerable? Women, on average, weigh less and have less water in their bodies than men, </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0" o:spid="_x0000_s1032" type="#_x0000_t202" style="position:absolute;left:0;text-align:left;margin-left:18.75pt;margin-top:720.85pt;width:189pt;height:54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" filled="f" fillcolor="black [0]" stroked="f" strokecolor="black [0]" strokeweight="0" insetpen="t">
                <v:textbox inset="2.85pt,2.85pt,2.85pt,2.85pt">
                  <w:txbxContent>
                    <w:p w:rsidR="00C322CE" w:rsidRDefault="00C322CE" w:rsidP="00C322CE">
                      <w:pPr>
                        <w:pStyle w:val="TIPSHEETTEXT"/>
                        <w:widowControl w:val="0"/>
                        <w:rPr>
                          <w:lang w:val="en"/>
                        </w:rPr>
                      </w:pPr>
                      <w:r>
                        <w:rPr>
                          <w:lang w:val="en"/>
                        </w:rPr>
                        <w:t xml:space="preserve">Why are women more vulnerable? Women, on average, weigh less and have less water in their bodies than men, </w:t>
                      </w:r>
                    </w:p>
                  </w:txbxContent>
                </v:textbox>
              </v:shape>
            </w:pict>
          </mc:Fallback>
        </mc:AlternateContent>
      </w:r>
      <w:r>
        <w:rPr>
          <w:noProof/>
          <w:color w:val="auto"/>
          <w:kern w:val="0"/>
          <w:sz w:val="24"/>
          <w:szCs w:val="24"/>
        </w:rPr>
        <w:drawing>
          <wp:anchor distT="36576" distB="36576" distL="36576" distR="36576" simplePos="0" relativeHeight="251658240" behindDoc="0" locked="0" layoutInCell="1" allowOverlap="1">
            <wp:simplePos x="0" y="0"/>
            <wp:positionH relativeFrom="column">
              <wp:posOffset>4581525</wp:posOffset>
            </wp:positionH>
            <wp:positionV relativeFrom="paragraph">
              <wp:posOffset>109855</wp:posOffset>
            </wp:positionV>
            <wp:extent cx="2913380" cy="3829050"/>
            <wp:effectExtent l="0" t="0" r="1270" b="0"/>
            <wp:wrapNone/>
            <wp:docPr id="8" name="Picture 8" descr="women-alcoh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men-alcohol"/>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flipH="1">
                      <a:off x="0" y="0"/>
                      <a:ext cx="2913380" cy="382905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238125</wp:posOffset>
                </wp:positionH>
                <wp:positionV relativeFrom="paragraph">
                  <wp:posOffset>8907145</wp:posOffset>
                </wp:positionV>
                <wp:extent cx="2076450" cy="25082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250825"/>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C322CE" w:rsidRDefault="00C322CE" w:rsidP="00C322CE">
                            <w:pPr>
                              <w:pStyle w:val="TIPSHEETSUBHEAD"/>
                              <w:widowControl w:val="0"/>
                              <w:rPr>
                                <w:lang w:val="en"/>
                              </w:rPr>
                            </w:pPr>
                            <w:r>
                              <w:rPr>
                                <w:lang w:val="en"/>
                              </w:rPr>
                              <w:t>What You May Not Know</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7" o:spid="_x0000_s1033" type="#_x0000_t202" style="position:absolute;left:0;text-align:left;margin-left:18.75pt;margin-top:701.35pt;width:163.5pt;height:19.7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" filled="f" fillcolor="black [0]" stroked="f" strokecolor="black [0]" strokeweight="0" insetpen="t">
                <v:textbox inset="2.85pt,2.85pt,2.85pt,2.85pt">
                  <w:txbxContent>
                    <w:p w:rsidR="00C322CE" w:rsidRDefault="00C322CE" w:rsidP="00C322CE">
                      <w:pPr>
                        <w:pStyle w:val="TIPSHEETSUBHEAD"/>
                        <w:widowControl w:val="0"/>
                        <w:rPr>
                          <w:lang w:val="en"/>
                        </w:rPr>
                      </w:pPr>
                      <w:r>
                        <w:rPr>
                          <w:lang w:val="en"/>
                        </w:rPr>
                        <w:t>What You May Not Know</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238125</wp:posOffset>
                </wp:positionH>
                <wp:positionV relativeFrom="paragraph">
                  <wp:posOffset>2510155</wp:posOffset>
                </wp:positionV>
                <wp:extent cx="2400300" cy="634365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63436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C322CE" w:rsidRDefault="00C322CE" w:rsidP="00C322CE">
                            <w:pPr>
                              <w:pStyle w:val="TIPSHEETTEXT"/>
                              <w:widowControl w:val="0"/>
                              <w:rPr>
                                <w:lang w:val="en"/>
                              </w:rPr>
                            </w:pPr>
                            <w:r>
                              <w:rPr>
                                <w:lang w:val="en"/>
                              </w:rPr>
                              <w:t xml:space="preserve">Alcohol use among women is increasing. This trend is particularly concerning because women who drink face a higher risk of alcohol-related problems than men. Alcohol affects women differently and can lead to disease, injuries, or harm. </w:t>
                            </w:r>
                          </w:p>
                          <w:p w:rsidR="00C322CE" w:rsidRDefault="00C322CE" w:rsidP="00C322CE">
                            <w:pPr>
                              <w:pStyle w:val="TIPSHEETTEXT"/>
                              <w:widowControl w:val="0"/>
                              <w:rPr>
                                <w:lang w:val="en"/>
                              </w:rPr>
                            </w:pPr>
                            <w:r>
                              <w:rPr>
                                <w:lang w:val="en"/>
                              </w:rPr>
                              <w:t xml:space="preserve">Women may not be aware that the Centers for Disease Control advises females of drinking age to limit alcohol intake to </w:t>
                            </w:r>
                            <w:r>
                              <w:rPr>
                                <w:i/>
                                <w:iCs/>
                                <w:lang w:val="en"/>
                              </w:rPr>
                              <w:t>one drink or less a day</w:t>
                            </w:r>
                            <w:r>
                              <w:rPr>
                                <w:lang w:val="en"/>
                              </w:rPr>
                              <w:t xml:space="preserve">. The CDC’s guideline of one drink or less per day equates to no more than 12 ounces of beer (5% alcohol content), 8 ounces of malt liquor (7% alcohol content), 5 ounces of wine (12% alcohol content), or 1.5 ounces of 80-proof (40% alcohol content) spirits or liquor, such as gin, vodka, and whiskey. </w:t>
                            </w:r>
                            <w:r>
                              <w:rPr>
                                <w:lang w:val="en"/>
                              </w:rPr>
                              <w:br/>
                            </w:r>
                            <w:r>
                              <w:rPr>
                                <w:lang w:val="en"/>
                              </w:rPr>
                              <w:br/>
                              <w:t>And women who are pregnant or trying to become pregnant should avoid drinking any alcohol.</w:t>
                            </w:r>
                            <w:r>
                              <w:rPr>
                                <w:lang w:val="en"/>
                              </w:rPr>
                              <w:br/>
                            </w:r>
                            <w:r>
                              <w:rPr>
                                <w:lang w:val="en"/>
                              </w:rPr>
                              <w:br/>
                              <w:t xml:space="preserve">While the CDC guideline for moderate drinking is one drink or less a day for women, it also addresses excessive drinking, including binge and heavy drinking. It considers binge drinking by women to be four or more drinks during one occasion and heavy drinking to be eight or more drinks per week. Any drinking by pregnant women or those under age 21 is considered excessive. </w:t>
                            </w:r>
                            <w:r>
                              <w:rPr>
                                <w:lang w:val="en"/>
                              </w:rPr>
                              <w:br/>
                            </w:r>
                            <w:r>
                              <w:rPr>
                                <w:lang w:val="en"/>
                              </w:rPr>
                              <w:br/>
                              <w:t xml:space="preserve">Alcohol-related illnesses are claiming the lives of more women. The National Institute of Alcohol Abuse and Alcoholism, part of the National Institutes of Health, found an 85% increase in women’s deaths involving alcohol from 1999 to 2017.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4" type="#_x0000_t202" style="position:absolute;left:0;text-align:left;margin-left:18.75pt;margin-top:197.65pt;width:189pt;height:499.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" filled="f" stroked="f" strokecolor="black [0]" strokeweight="2pt">
                <v:textbox inset="2.88pt,2.88pt,2.88pt,2.88pt">
                  <w:txbxContent>
                    <w:p w:rsidR="00C322CE" w:rsidRDefault="00C322CE" w:rsidP="00C322CE">
                      <w:pPr>
                        <w:pStyle w:val="TIPSHEETTEXT"/>
                        <w:widowControl w:val="0"/>
                        <w:rPr>
                          <w:lang w:val="en"/>
                        </w:rPr>
                      </w:pPr>
                      <w:r>
                        <w:rPr>
                          <w:lang w:val="en"/>
                        </w:rPr>
                        <w:t xml:space="preserve">Alcohol use among women is increasing. This trend is particularly concerning because women who drink face a higher risk of alcohol-related problems than men. Alcohol affects women differently and can lead to disease, injuries, or harm. </w:t>
                      </w:r>
                    </w:p>
                    <w:p w:rsidR="00C322CE" w:rsidRDefault="00C322CE" w:rsidP="00C322CE">
                      <w:pPr>
                        <w:pStyle w:val="TIPSHEETTEXT"/>
                        <w:widowControl w:val="0"/>
                        <w:rPr>
                          <w:lang w:val="en"/>
                        </w:rPr>
                      </w:pPr>
                      <w:r>
                        <w:rPr>
                          <w:lang w:val="en"/>
                        </w:rPr>
                        <w:t xml:space="preserve">Women may not be aware that the Centers for Disease Control advises females of drinking age to limit alcohol intake to </w:t>
                      </w:r>
                      <w:r>
                        <w:rPr>
                          <w:i/>
                          <w:iCs/>
                          <w:lang w:val="en"/>
                        </w:rPr>
                        <w:t>one drink or less a day</w:t>
                      </w:r>
                      <w:r>
                        <w:rPr>
                          <w:lang w:val="en"/>
                        </w:rPr>
                        <w:t xml:space="preserve">. The CDC’s guideline of one drink or less per day equates to no more than 12 ounces of beer (5% alcohol content), 8 ounces of malt liquor (7% alcohol content), 5 ounces of wine (12% alcohol content), or 1.5 ounces of 80-proof (40% alcohol content) spirits or liquor, such as gin, vodka, and whiskey. </w:t>
                      </w:r>
                      <w:r>
                        <w:rPr>
                          <w:lang w:val="en"/>
                        </w:rPr>
                        <w:br/>
                      </w:r>
                      <w:r>
                        <w:rPr>
                          <w:lang w:val="en"/>
                        </w:rPr>
                        <w:br/>
                        <w:t>And women who are pregnant or trying to become pregnant should avoid drinking any alcohol.</w:t>
                      </w:r>
                      <w:r>
                        <w:rPr>
                          <w:lang w:val="en"/>
                        </w:rPr>
                        <w:br/>
                      </w:r>
                      <w:r>
                        <w:rPr>
                          <w:lang w:val="en"/>
                        </w:rPr>
                        <w:br/>
                        <w:t xml:space="preserve">While the CDC guideline for moderate drinking is one drink or less a day for women, it also addresses excessive drinking, including binge and heavy drinking. It considers binge drinking by women to be four or more drinks during one occasion and heavy drinking to be eight or more drinks per week. Any drinking by pregnant women or those under age 21 is considered excessive. </w:t>
                      </w:r>
                      <w:r>
                        <w:rPr>
                          <w:lang w:val="en"/>
                        </w:rPr>
                        <w:br/>
                      </w:r>
                      <w:r>
                        <w:rPr>
                          <w:lang w:val="en"/>
                        </w:rPr>
                        <w:br/>
                        <w:t xml:space="preserve">Alcohol-related illnesses are claiming the lives of more women. The National Institute of Alcohol Abuse and Alcoholism, part of the National Institutes of Health, found an 85% increase in women’s deaths involving alcohol from 1999 to 2017. </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238125</wp:posOffset>
                </wp:positionH>
                <wp:positionV relativeFrom="paragraph">
                  <wp:posOffset>1995805</wp:posOffset>
                </wp:positionV>
                <wp:extent cx="2076450" cy="51435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51435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C322CE" w:rsidRDefault="00C322CE" w:rsidP="00C322CE">
                            <w:pPr>
                              <w:widowControl w:val="0"/>
                              <w:spacing w:line="201" w:lineRule="auto"/>
                              <w:rPr>
                                <w:rFonts w:ascii="Arial Narrow" w:hAnsi="Arial Narrow"/>
                                <w:b/>
                                <w:bCs/>
                                <w:sz w:val="32"/>
                                <w:szCs w:val="32"/>
                                <w:lang w:val="en"/>
                              </w:rPr>
                            </w:pPr>
                            <w:r>
                              <w:rPr>
                                <w:rFonts w:ascii="Arial Narrow" w:hAnsi="Arial Narrow"/>
                                <w:b/>
                                <w:bCs/>
                                <w:sz w:val="32"/>
                                <w:szCs w:val="32"/>
                                <w:lang w:val="en"/>
                              </w:rPr>
                              <w:t>Alcohol Affects Women Differently</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5" o:spid="_x0000_s1035" type="#_x0000_t202" style="position:absolute;left:0;text-align:left;margin-left:18.75pt;margin-top:157.15pt;width:163.5pt;height:40.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" filled="f" fillcolor="black [0]" stroked="f" strokecolor="black [0]" strokeweight="0" insetpen="t">
                <v:textbox inset="2.85pt,2.85pt,2.85pt,2.85pt">
                  <w:txbxContent>
                    <w:p w:rsidR="00C322CE" w:rsidRDefault="00C322CE" w:rsidP="00C322CE">
                      <w:pPr>
                        <w:widowControl w:val="0"/>
                        <w:spacing w:line="201" w:lineRule="auto"/>
                        <w:rPr>
                          <w:rFonts w:ascii="Arial Narrow" w:hAnsi="Arial Narrow"/>
                          <w:b/>
                          <w:bCs/>
                          <w:sz w:val="32"/>
                          <w:szCs w:val="32"/>
                          <w:lang w:val="en"/>
                        </w:rPr>
                      </w:pPr>
                      <w:r>
                        <w:rPr>
                          <w:rFonts w:ascii="Arial Narrow" w:hAnsi="Arial Narrow"/>
                          <w:b/>
                          <w:bCs/>
                          <w:sz w:val="32"/>
                          <w:szCs w:val="32"/>
                          <w:lang w:val="en"/>
                        </w:rPr>
                        <w:t>Alcohol Affects Women Differently</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238125</wp:posOffset>
                </wp:positionH>
                <wp:positionV relativeFrom="paragraph">
                  <wp:posOffset>109855</wp:posOffset>
                </wp:positionV>
                <wp:extent cx="4514850" cy="1062990"/>
                <wp:effectExtent l="0" t="0"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1062990"/>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C322CE" w:rsidRDefault="00C322CE" w:rsidP="00C322CE">
                            <w:pPr>
                              <w:widowControl w:val="0"/>
                              <w:spacing w:line="180" w:lineRule="auto"/>
                              <w:rPr>
                                <w:rFonts w:ascii="Arial Narrow" w:hAnsi="Arial Narrow"/>
                                <w:sz w:val="56"/>
                                <w:szCs w:val="56"/>
                                <w:lang w:val="en"/>
                              </w:rPr>
                            </w:pPr>
                            <w:r>
                              <w:rPr>
                                <w:rFonts w:ascii="Arial Narrow" w:hAnsi="Arial Narrow"/>
                                <w:b/>
                                <w:bCs/>
                                <w:sz w:val="60"/>
                                <w:szCs w:val="60"/>
                                <w:lang w:val="en"/>
                              </w:rPr>
                              <w:t xml:space="preserve">What Women Need To Know </w:t>
                            </w:r>
                            <w:r>
                              <w:rPr>
                                <w:rFonts w:ascii="Arial Black" w:hAnsi="Arial Black"/>
                                <w:sz w:val="90"/>
                                <w:szCs w:val="90"/>
                                <w:lang w:val="en"/>
                              </w:rPr>
                              <w:t>About Alcohol</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4" o:spid="_x0000_s1036" type="#_x0000_t202" style="position:absolute;left:0;text-align:left;margin-left:18.75pt;margin-top:8.65pt;width:355.5pt;height:83.7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" filled="f" fillcolor="black [0]" stroked="f" strokecolor="black [0]" strokeweight="0" insetpen="t">
                <v:textbox inset="2.85pt,2.85pt,2.85pt,2.85pt">
                  <w:txbxContent>
                    <w:p w:rsidR="00C322CE" w:rsidRDefault="00C322CE" w:rsidP="00C322CE">
                      <w:pPr>
                        <w:widowControl w:val="0"/>
                        <w:spacing w:line="180" w:lineRule="auto"/>
                        <w:rPr>
                          <w:rFonts w:ascii="Arial Narrow" w:hAnsi="Arial Narrow"/>
                          <w:sz w:val="56"/>
                          <w:szCs w:val="56"/>
                          <w:lang w:val="en"/>
                        </w:rPr>
                      </w:pPr>
                      <w:r>
                        <w:rPr>
                          <w:rFonts w:ascii="Arial Narrow" w:hAnsi="Arial Narrow"/>
                          <w:b/>
                          <w:bCs/>
                          <w:sz w:val="60"/>
                          <w:szCs w:val="60"/>
                          <w:lang w:val="en"/>
                        </w:rPr>
                        <w:t xml:space="preserve">What Women Need To Know </w:t>
                      </w:r>
                      <w:r>
                        <w:rPr>
                          <w:rFonts w:ascii="Arial Black" w:hAnsi="Arial Black"/>
                          <w:sz w:val="90"/>
                          <w:szCs w:val="90"/>
                          <w:lang w:val="en"/>
                        </w:rPr>
                        <w:t>About Alcohol</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5267325</wp:posOffset>
                </wp:positionH>
                <wp:positionV relativeFrom="paragraph">
                  <wp:posOffset>4138930</wp:posOffset>
                </wp:positionV>
                <wp:extent cx="2457450" cy="485775"/>
                <wp:effectExtent l="0" t="0" r="0"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4857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C322CE" w:rsidRDefault="00C322CE" w:rsidP="00C322CE">
                            <w:pPr>
                              <w:pStyle w:val="TIPSHEETSUBHEAD"/>
                              <w:widowControl w:val="0"/>
                              <w:spacing w:line="201" w:lineRule="auto"/>
                              <w:rPr>
                                <w:lang w:val="en"/>
                              </w:rPr>
                            </w:pPr>
                            <w:r>
                              <w:rPr>
                                <w:lang w:val="en"/>
                              </w:rPr>
                              <w:t>Why Pregnant Women Must Avoid Alcohol</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7" type="#_x0000_t202" style="position:absolute;left:0;text-align:left;margin-left:414.75pt;margin-top:325.9pt;width:193.5pt;height:38.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" filled="f" stroked="f" strokecolor="black [0]" strokeweight="2pt">
                <v:textbox inset="2.88pt,2.88pt,2.88pt,2.88pt">
                  <w:txbxContent>
                    <w:p w:rsidR="00C322CE" w:rsidRDefault="00C322CE" w:rsidP="00C322CE">
                      <w:pPr>
                        <w:pStyle w:val="TIPSHEETSUBHEAD"/>
                        <w:widowControl w:val="0"/>
                        <w:spacing w:line="201" w:lineRule="auto"/>
                        <w:rPr>
                          <w:lang w:val="en"/>
                        </w:rPr>
                      </w:pPr>
                      <w:r>
                        <w:rPr>
                          <w:lang w:val="en"/>
                        </w:rPr>
                        <w:t>Why Pregnant Women Must Avoid Alcohol</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5267325</wp:posOffset>
                </wp:positionH>
                <wp:positionV relativeFrom="paragraph">
                  <wp:posOffset>4624705</wp:posOffset>
                </wp:positionV>
                <wp:extent cx="2343150" cy="17145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1714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C322CE" w:rsidRDefault="00C322CE" w:rsidP="00C322CE">
                            <w:pPr>
                              <w:pStyle w:val="TIPSHEETTEXT"/>
                              <w:widowControl w:val="0"/>
                              <w:rPr>
                                <w:lang w:val="en"/>
                              </w:rPr>
                            </w:pPr>
                            <w:r>
                              <w:rPr>
                                <w:lang w:val="en"/>
                              </w:rPr>
                              <w:t xml:space="preserve">According to the CDC, drinking alcohol during pregnancy </w:t>
                            </w:r>
                            <w:r>
                              <w:rPr>
                                <w:i/>
                                <w:iCs/>
                                <w:lang w:val="en"/>
                              </w:rPr>
                              <w:t>or when trying to conceive</w:t>
                            </w:r>
                            <w:r>
                              <w:rPr>
                                <w:lang w:val="en"/>
                              </w:rPr>
                              <w:t xml:space="preserve"> increases the risk of fetal alcohol disorders, including fetal alcohol syndrome, which may result in intellectual and congenital disabilities. </w:t>
                            </w:r>
                          </w:p>
                          <w:p w:rsidR="00C322CE" w:rsidRDefault="00C322CE" w:rsidP="00C322CE">
                            <w:pPr>
                              <w:pStyle w:val="TIPSHEETTEXT"/>
                              <w:widowControl w:val="0"/>
                              <w:rPr>
                                <w:lang w:val="en"/>
                              </w:rPr>
                            </w:pPr>
                            <w:r>
                              <w:rPr>
                                <w:lang w:val="en"/>
                              </w:rPr>
                              <w:t xml:space="preserve">Excessive drinking while pregnant increases the risk of miscarriage, stillbirth, premature delivery, and Sudden Infant Death Syndrome.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8" type="#_x0000_t202" style="position:absolute;left:0;text-align:left;margin-left:414.75pt;margin-top:364.15pt;width:184.5pt;height:13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" filled="f" stroked="f" strokecolor="black [0]" strokeweight="2pt">
                <v:textbox inset="2.88pt,2.88pt,2.88pt,2.88pt">
                  <w:txbxContent>
                    <w:p w:rsidR="00C322CE" w:rsidRDefault="00C322CE" w:rsidP="00C322CE">
                      <w:pPr>
                        <w:pStyle w:val="TIPSHEETTEXT"/>
                        <w:widowControl w:val="0"/>
                        <w:rPr>
                          <w:lang w:val="en"/>
                        </w:rPr>
                      </w:pPr>
                      <w:r>
                        <w:rPr>
                          <w:lang w:val="en"/>
                        </w:rPr>
                        <w:t xml:space="preserve">According to the CDC, drinking alcohol during pregnancy </w:t>
                      </w:r>
                      <w:r>
                        <w:rPr>
                          <w:i/>
                          <w:iCs/>
                          <w:lang w:val="en"/>
                        </w:rPr>
                        <w:t>or when trying to conceive</w:t>
                      </w:r>
                      <w:r>
                        <w:rPr>
                          <w:lang w:val="en"/>
                        </w:rPr>
                        <w:t xml:space="preserve"> increases the risk of fetal alcohol disorders, including fetal alcohol syndrome, which may result in intellectual and congenital disabilities. </w:t>
                      </w:r>
                    </w:p>
                    <w:p w:rsidR="00C322CE" w:rsidRDefault="00C322CE" w:rsidP="00C322CE">
                      <w:pPr>
                        <w:pStyle w:val="TIPSHEETTEXT"/>
                        <w:widowControl w:val="0"/>
                        <w:rPr>
                          <w:lang w:val="en"/>
                        </w:rPr>
                      </w:pPr>
                      <w:r>
                        <w:rPr>
                          <w:lang w:val="en"/>
                        </w:rPr>
                        <w:t xml:space="preserve">Excessive drinking while pregnant increases the risk of miscarriage, stillbirth, premature delivery, and Sudden Infant Death Syndrome. </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5267325</wp:posOffset>
                </wp:positionH>
                <wp:positionV relativeFrom="paragraph">
                  <wp:posOffset>7586980</wp:posOffset>
                </wp:positionV>
                <wp:extent cx="2228850" cy="18859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18859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C322CE" w:rsidRDefault="00C322CE" w:rsidP="00C322CE">
                            <w:pPr>
                              <w:pStyle w:val="TIPSHEETTEXT"/>
                              <w:widowControl w:val="0"/>
                              <w:rPr>
                                <w:b/>
                                <w:bCs/>
                                <w:lang w:val="en"/>
                              </w:rPr>
                            </w:pPr>
                            <w:r>
                              <w:rPr>
                                <w:b/>
                                <w:bCs/>
                                <w:lang w:val="en"/>
                              </w:rPr>
                              <w:t>References:</w:t>
                            </w:r>
                          </w:p>
                          <w:p w:rsidR="00C322CE" w:rsidRDefault="00C322CE" w:rsidP="00C322CE">
                            <w:pPr>
                              <w:pStyle w:val="TIPSHEETTEXT"/>
                              <w:widowControl w:val="0"/>
                              <w:numPr>
                                <w:ilvl w:val="0"/>
                                <w:numId w:val="1"/>
                              </w:numPr>
                              <w:rPr>
                                <w:lang w:val="en"/>
                              </w:rPr>
                            </w:pPr>
                            <w:r>
                              <w:rPr>
                                <w:lang w:val="en"/>
                              </w:rPr>
                              <w:t xml:space="preserve">www.cdc.gov/alcohol/fact-sheets/mens-health.htm </w:t>
                            </w:r>
                          </w:p>
                          <w:p w:rsidR="00C322CE" w:rsidRDefault="00C322CE" w:rsidP="00C322CE">
                            <w:pPr>
                              <w:pStyle w:val="TIPSHEETTEXT"/>
                              <w:widowControl w:val="0"/>
                              <w:numPr>
                                <w:ilvl w:val="0"/>
                                <w:numId w:val="1"/>
                              </w:numPr>
                              <w:rPr>
                                <w:lang w:val="en"/>
                              </w:rPr>
                            </w:pPr>
                            <w:r>
                              <w:rPr>
                                <w:lang w:val="en"/>
                              </w:rPr>
                              <w:t>www.niaaa.nih.gov/publications/brochures-and-fact-sheets/women-and-alcohol</w:t>
                            </w:r>
                          </w:p>
                          <w:p w:rsidR="00C322CE" w:rsidRDefault="00C322CE" w:rsidP="00C322CE">
                            <w:pPr>
                              <w:pStyle w:val="TIPSHEETTEXT"/>
                              <w:widowControl w:val="0"/>
                              <w:numPr>
                                <w:ilvl w:val="0"/>
                                <w:numId w:val="1"/>
                              </w:numPr>
                              <w:rPr>
                                <w:lang w:val="en"/>
                              </w:rPr>
                            </w:pPr>
                            <w:r>
                              <w:rPr>
                                <w:lang w:val="en"/>
                              </w:rPr>
                              <w:t>www.niaaa.nih.gov/news-events/news-releases/alcohol-related-deaths-increasing-united-states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9" type="#_x0000_t202" style="position:absolute;left:0;text-align:left;margin-left:414.75pt;margin-top:597.4pt;width:175.5pt;height:148.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" filled="f" stroked="f" strokecolor="black [0]" strokeweight="2pt">
                <v:textbox inset="2.88pt,2.88pt,2.88pt,2.88pt">
                  <w:txbxContent>
                    <w:p w:rsidR="00C322CE" w:rsidRDefault="00C322CE" w:rsidP="00C322CE">
                      <w:pPr>
                        <w:pStyle w:val="TIPSHEETTEXT"/>
                        <w:widowControl w:val="0"/>
                        <w:rPr>
                          <w:b/>
                          <w:bCs/>
                          <w:lang w:val="en"/>
                        </w:rPr>
                      </w:pPr>
                      <w:r>
                        <w:rPr>
                          <w:b/>
                          <w:bCs/>
                          <w:lang w:val="en"/>
                        </w:rPr>
                        <w:t>References:</w:t>
                      </w:r>
                    </w:p>
                    <w:p w:rsidR="00C322CE" w:rsidRDefault="00C322CE" w:rsidP="00C322CE">
                      <w:pPr>
                        <w:pStyle w:val="TIPSHEETTEXT"/>
                        <w:widowControl w:val="0"/>
                        <w:numPr>
                          <w:ilvl w:val="0"/>
                          <w:numId w:val="1"/>
                        </w:numPr>
                        <w:rPr>
                          <w:lang w:val="en"/>
                        </w:rPr>
                      </w:pPr>
                      <w:r>
                        <w:rPr>
                          <w:lang w:val="en"/>
                        </w:rPr>
                        <w:t xml:space="preserve">www.cdc.gov/alcohol/fact-sheets/mens-health.htm </w:t>
                      </w:r>
                    </w:p>
                    <w:p w:rsidR="00C322CE" w:rsidRDefault="00C322CE" w:rsidP="00C322CE">
                      <w:pPr>
                        <w:pStyle w:val="TIPSHEETTEXT"/>
                        <w:widowControl w:val="0"/>
                        <w:numPr>
                          <w:ilvl w:val="0"/>
                          <w:numId w:val="1"/>
                        </w:numPr>
                        <w:rPr>
                          <w:lang w:val="en"/>
                        </w:rPr>
                      </w:pPr>
                      <w:r>
                        <w:rPr>
                          <w:lang w:val="en"/>
                        </w:rPr>
                        <w:t>www.niaaa.nih.gov/publications/brochures-and-fact-sheets/women-and-alcohol</w:t>
                      </w:r>
                    </w:p>
                    <w:p w:rsidR="00C322CE" w:rsidRDefault="00C322CE" w:rsidP="00C322CE">
                      <w:pPr>
                        <w:pStyle w:val="TIPSHEETTEXT"/>
                        <w:widowControl w:val="0"/>
                        <w:numPr>
                          <w:ilvl w:val="0"/>
                          <w:numId w:val="1"/>
                        </w:numPr>
                        <w:rPr>
                          <w:lang w:val="en"/>
                        </w:rPr>
                      </w:pPr>
                      <w:r>
                        <w:rPr>
                          <w:lang w:val="en"/>
                        </w:rPr>
                        <w:t>www.niaaa.nih.gov/news-events/news-releases/alcohol-related-deaths-increasing-united-states</w:t>
                      </w:r>
                    </w:p>
                  </w:txbxContent>
                </v:textbox>
              </v:shape>
            </w:pict>
          </mc:Fallback>
        </mc:AlternateContent>
      </w:r>
    </w:p>
    <w:p w:rsidR="00C322CE" w:rsidRDefault="00C322CE" w:rsidP="00C322CE">
      <w:pPr>
        <w:jc w:val="center"/>
      </w:pPr>
    </w:p>
    <w:p w:rsidR="00C322CE" w:rsidRDefault="00C322CE" w:rsidP="00C322CE">
      <w:pPr>
        <w:jc w:val="center"/>
      </w:pPr>
    </w:p>
    <w:p w:rsidR="00C322CE" w:rsidRDefault="00C322CE" w:rsidP="00C322CE">
      <w:pPr>
        <w:jc w:val="center"/>
      </w:pPr>
    </w:p>
    <w:p w:rsidR="00C322CE" w:rsidRDefault="00C322CE" w:rsidP="00C322CE">
      <w:pPr>
        <w:jc w:val="center"/>
      </w:pPr>
    </w:p>
    <w:p w:rsidR="00C322CE" w:rsidRDefault="00C322CE" w:rsidP="00C322CE">
      <w:pPr>
        <w:jc w:val="center"/>
      </w:pPr>
    </w:p>
    <w:p w:rsidR="00C322CE" w:rsidRDefault="00C322CE" w:rsidP="00C322CE">
      <w:pPr>
        <w:jc w:val="center"/>
      </w:pPr>
    </w:p>
    <w:p w:rsidR="00C322CE" w:rsidRDefault="00C322CE" w:rsidP="00C322CE">
      <w:pPr>
        <w:jc w:val="center"/>
      </w:pPr>
      <w:r>
        <w:rPr>
          <w:noProof/>
          <w:color w:val="auto"/>
          <w:kern w:val="0"/>
          <w:sz w:val="24"/>
          <w:szCs w:val="24"/>
        </w:rPr>
        <mc:AlternateContent>
          <mc:Choice Requires="wps">
            <w:drawing>
              <wp:anchor distT="36576" distB="36576" distL="36576" distR="36576" simplePos="0" relativeHeight="251658240" behindDoc="0" locked="0" layoutInCell="1" allowOverlap="1">
                <wp:simplePos x="0" y="0"/>
                <wp:positionH relativeFrom="column">
                  <wp:posOffset>238125</wp:posOffset>
                </wp:positionH>
                <wp:positionV relativeFrom="paragraph">
                  <wp:posOffset>12700</wp:posOffset>
                </wp:positionV>
                <wp:extent cx="4514850" cy="911225"/>
                <wp:effectExtent l="0" t="0" r="0" b="31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9112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C322CE" w:rsidRDefault="00C322CE" w:rsidP="00C322CE">
                            <w:pPr>
                              <w:widowControl w:val="0"/>
                              <w:spacing w:after="160"/>
                              <w:rPr>
                                <w:rFonts w:ascii="Arial" w:hAnsi="Arial" w:cs="Arial"/>
                                <w:b/>
                                <w:bCs/>
                                <w:sz w:val="22"/>
                                <w:szCs w:val="22"/>
                                <w:lang w:val="en"/>
                              </w:rPr>
                            </w:pPr>
                            <w:r>
                              <w:rPr>
                                <w:rFonts w:ascii="Arial" w:hAnsi="Arial" w:cs="Arial"/>
                                <w:b/>
                                <w:bCs/>
                                <w:sz w:val="44"/>
                                <w:szCs w:val="44"/>
                                <w:lang w:val="en"/>
                              </w:rPr>
                              <w:t>M</w:t>
                            </w:r>
                            <w:r>
                              <w:rPr>
                                <w:rFonts w:ascii="Arial" w:hAnsi="Arial" w:cs="Arial"/>
                                <w:sz w:val="22"/>
                                <w:szCs w:val="22"/>
                                <w:lang w:val="en"/>
                              </w:rPr>
                              <w:t xml:space="preserve">en have higher rates of alcohol-related hospitalizations than </w:t>
                            </w:r>
                            <w:r>
                              <w:rPr>
                                <w:rFonts w:ascii="Arial" w:hAnsi="Arial" w:cs="Arial"/>
                                <w:sz w:val="22"/>
                                <w:szCs w:val="22"/>
                                <w:lang w:val="en"/>
                              </w:rPr>
                              <w:br/>
                            </w:r>
                            <w:r>
                              <w:rPr>
                                <w:rFonts w:ascii="Arial" w:hAnsi="Arial" w:cs="Arial"/>
                                <w:sz w:val="22"/>
                                <w:szCs w:val="22"/>
                                <w:lang w:val="en"/>
                              </w:rPr>
                              <w:t xml:space="preserve">women, and more than 75% of deaths from excessive drinking are </w:t>
                            </w:r>
                            <w:r>
                              <w:rPr>
                                <w:rFonts w:ascii="Arial" w:hAnsi="Arial" w:cs="Arial"/>
                                <w:sz w:val="22"/>
                                <w:szCs w:val="22"/>
                                <w:lang w:val="en"/>
                              </w:rPr>
                              <w:br/>
                            </w:r>
                            <w:r>
                              <w:rPr>
                                <w:rFonts w:ascii="Arial" w:hAnsi="Arial" w:cs="Arial"/>
                                <w:sz w:val="22"/>
                                <w:szCs w:val="22"/>
                                <w:lang w:val="en"/>
                              </w:rPr>
                              <w:t>males. Unfortunate</w:t>
                            </w:r>
                            <w:bookmarkStart w:id="0" w:name="_GoBack"/>
                            <w:bookmarkEnd w:id="0"/>
                            <w:r>
                              <w:rPr>
                                <w:rFonts w:ascii="Arial" w:hAnsi="Arial" w:cs="Arial"/>
                                <w:sz w:val="22"/>
                                <w:szCs w:val="22"/>
                                <w:lang w:val="en"/>
                              </w:rPr>
                              <w:t>ly, these dramatic statistics overshadow alcohol’s effects on women. Here’s the truth . .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0" type="#_x0000_t202" style="position:absolute;left:0;text-align:left;margin-left:18.75pt;margin-top:1pt;width:355.5pt;height:71.7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" filled="f" stroked="f" strokecolor="black [0]" strokeweight="2pt">
                <v:textbox inset="2.88pt,2.88pt,2.88pt,2.88pt">
                  <w:txbxContent>
                    <w:p w:rsidR="00C322CE" w:rsidRDefault="00C322CE" w:rsidP="00C322CE">
                      <w:pPr>
                        <w:widowControl w:val="0"/>
                        <w:spacing w:after="160"/>
                        <w:rPr>
                          <w:rFonts w:ascii="Arial" w:hAnsi="Arial" w:cs="Arial"/>
                          <w:b/>
                          <w:bCs/>
                          <w:sz w:val="22"/>
                          <w:szCs w:val="22"/>
                          <w:lang w:val="en"/>
                        </w:rPr>
                      </w:pPr>
                      <w:r>
                        <w:rPr>
                          <w:rFonts w:ascii="Arial" w:hAnsi="Arial" w:cs="Arial"/>
                          <w:b/>
                          <w:bCs/>
                          <w:sz w:val="44"/>
                          <w:szCs w:val="44"/>
                          <w:lang w:val="en"/>
                        </w:rPr>
                        <w:t>M</w:t>
                      </w:r>
                      <w:r>
                        <w:rPr>
                          <w:rFonts w:ascii="Arial" w:hAnsi="Arial" w:cs="Arial"/>
                          <w:sz w:val="22"/>
                          <w:szCs w:val="22"/>
                          <w:lang w:val="en"/>
                        </w:rPr>
                        <w:t xml:space="preserve">en have higher rates of alcohol-related hospitalizations than </w:t>
                      </w:r>
                      <w:r>
                        <w:rPr>
                          <w:rFonts w:ascii="Arial" w:hAnsi="Arial" w:cs="Arial"/>
                          <w:sz w:val="22"/>
                          <w:szCs w:val="22"/>
                          <w:lang w:val="en"/>
                        </w:rPr>
                        <w:br/>
                      </w:r>
                      <w:r>
                        <w:rPr>
                          <w:rFonts w:ascii="Arial" w:hAnsi="Arial" w:cs="Arial"/>
                          <w:sz w:val="22"/>
                          <w:szCs w:val="22"/>
                          <w:lang w:val="en"/>
                        </w:rPr>
                        <w:t xml:space="preserve">women, and more than 75% of deaths from excessive drinking are </w:t>
                      </w:r>
                      <w:r>
                        <w:rPr>
                          <w:rFonts w:ascii="Arial" w:hAnsi="Arial" w:cs="Arial"/>
                          <w:sz w:val="22"/>
                          <w:szCs w:val="22"/>
                          <w:lang w:val="en"/>
                        </w:rPr>
                        <w:br/>
                      </w:r>
                      <w:r>
                        <w:rPr>
                          <w:rFonts w:ascii="Arial" w:hAnsi="Arial" w:cs="Arial"/>
                          <w:sz w:val="22"/>
                          <w:szCs w:val="22"/>
                          <w:lang w:val="en"/>
                        </w:rPr>
                        <w:t>males. Unfortunate</w:t>
                      </w:r>
                      <w:bookmarkStart w:id="1" w:name="_GoBack"/>
                      <w:bookmarkEnd w:id="1"/>
                      <w:r>
                        <w:rPr>
                          <w:rFonts w:ascii="Arial" w:hAnsi="Arial" w:cs="Arial"/>
                          <w:sz w:val="22"/>
                          <w:szCs w:val="22"/>
                          <w:lang w:val="en"/>
                        </w:rPr>
                        <w:t>ly, these dramatic statistics overshadow alcohol’s effects on women. Here’s the truth . . .</w:t>
                      </w:r>
                    </w:p>
                  </w:txbxContent>
                </v:textbox>
              </v:shape>
            </w:pict>
          </mc:Fallback>
        </mc:AlternateContent>
      </w:r>
    </w:p>
    <w:p w:rsidR="00C322CE" w:rsidRDefault="00C322CE" w:rsidP="00C322CE">
      <w:pPr>
        <w:jc w:val="center"/>
      </w:pPr>
    </w:p>
    <w:p w:rsidR="00C322CE" w:rsidRDefault="00C322CE" w:rsidP="00C322CE">
      <w:pPr>
        <w:jc w:val="center"/>
      </w:pPr>
    </w:p>
    <w:p w:rsidR="00C322CE" w:rsidRDefault="00C322CE" w:rsidP="00C322CE">
      <w:pPr>
        <w:jc w:val="center"/>
      </w:pPr>
    </w:p>
    <w:p w:rsidR="00C322CE" w:rsidRDefault="00C322CE" w:rsidP="00C322CE">
      <w:pPr>
        <w:jc w:val="center"/>
      </w:pPr>
    </w:p>
    <w:p w:rsidR="00C322CE" w:rsidRDefault="00C322CE" w:rsidP="00C322CE">
      <w:pPr>
        <w:jc w:val="center"/>
      </w:pPr>
    </w:p>
    <w:p w:rsidR="00C322CE" w:rsidRDefault="00C322CE" w:rsidP="00C322CE">
      <w:pPr>
        <w:jc w:val="center"/>
      </w:pPr>
    </w:p>
    <w:p w:rsidR="00C322CE" w:rsidRDefault="00C322CE" w:rsidP="00C322CE">
      <w:pPr>
        <w:jc w:val="center"/>
      </w:pPr>
    </w:p>
    <w:p w:rsidR="00C322CE" w:rsidRDefault="00C322CE" w:rsidP="00C322CE">
      <w:pPr>
        <w:jc w:val="center"/>
      </w:pPr>
    </w:p>
    <w:p w:rsidR="00C322CE" w:rsidRDefault="00C322CE" w:rsidP="00C322CE">
      <w:pPr>
        <w:jc w:val="center"/>
      </w:pPr>
    </w:p>
    <w:p w:rsidR="00C322CE" w:rsidRDefault="00C322CE" w:rsidP="00C322CE">
      <w:pPr>
        <w:jc w:val="center"/>
      </w:pPr>
    </w:p>
    <w:p w:rsidR="00C322CE" w:rsidRDefault="00C322CE" w:rsidP="00C322CE">
      <w:pPr>
        <w:jc w:val="center"/>
      </w:pPr>
    </w:p>
    <w:sectPr w:rsidR="00C322CE" w:rsidSect="00C322CE">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841D29"/>
    <w:multiLevelType w:val="hybridMultilevel"/>
    <w:tmpl w:val="00C0FF0E"/>
    <w:lvl w:ilvl="0" w:tplc="04090001">
      <w:start w:val="1"/>
      <w:numFmt w:val="bullet"/>
      <w:lvlText w:val=""/>
      <w:lvlJc w:val="left"/>
      <w:pPr>
        <w:ind w:left="503" w:hanging="360"/>
      </w:pPr>
      <w:rPr>
        <w:rFonts w:ascii="Symbol" w:hAnsi="Symbol" w:hint="default"/>
      </w:rPr>
    </w:lvl>
    <w:lvl w:ilvl="1" w:tplc="04090003" w:tentative="1">
      <w:start w:val="1"/>
      <w:numFmt w:val="bullet"/>
      <w:lvlText w:val="o"/>
      <w:lvlJc w:val="left"/>
      <w:pPr>
        <w:ind w:left="1223" w:hanging="360"/>
      </w:pPr>
      <w:rPr>
        <w:rFonts w:ascii="Courier New" w:hAnsi="Courier New" w:cs="Courier New" w:hint="default"/>
      </w:rPr>
    </w:lvl>
    <w:lvl w:ilvl="2" w:tplc="04090005" w:tentative="1">
      <w:start w:val="1"/>
      <w:numFmt w:val="bullet"/>
      <w:lvlText w:val=""/>
      <w:lvlJc w:val="left"/>
      <w:pPr>
        <w:ind w:left="1943" w:hanging="360"/>
      </w:pPr>
      <w:rPr>
        <w:rFonts w:ascii="Wingdings" w:hAnsi="Wingdings" w:hint="default"/>
      </w:rPr>
    </w:lvl>
    <w:lvl w:ilvl="3" w:tplc="04090001" w:tentative="1">
      <w:start w:val="1"/>
      <w:numFmt w:val="bullet"/>
      <w:lvlText w:val=""/>
      <w:lvlJc w:val="left"/>
      <w:pPr>
        <w:ind w:left="2663" w:hanging="360"/>
      </w:pPr>
      <w:rPr>
        <w:rFonts w:ascii="Symbol" w:hAnsi="Symbol" w:hint="default"/>
      </w:rPr>
    </w:lvl>
    <w:lvl w:ilvl="4" w:tplc="04090003" w:tentative="1">
      <w:start w:val="1"/>
      <w:numFmt w:val="bullet"/>
      <w:lvlText w:val="o"/>
      <w:lvlJc w:val="left"/>
      <w:pPr>
        <w:ind w:left="3383" w:hanging="360"/>
      </w:pPr>
      <w:rPr>
        <w:rFonts w:ascii="Courier New" w:hAnsi="Courier New" w:cs="Courier New" w:hint="default"/>
      </w:rPr>
    </w:lvl>
    <w:lvl w:ilvl="5" w:tplc="04090005" w:tentative="1">
      <w:start w:val="1"/>
      <w:numFmt w:val="bullet"/>
      <w:lvlText w:val=""/>
      <w:lvlJc w:val="left"/>
      <w:pPr>
        <w:ind w:left="4103" w:hanging="360"/>
      </w:pPr>
      <w:rPr>
        <w:rFonts w:ascii="Wingdings" w:hAnsi="Wingdings" w:hint="default"/>
      </w:rPr>
    </w:lvl>
    <w:lvl w:ilvl="6" w:tplc="04090001" w:tentative="1">
      <w:start w:val="1"/>
      <w:numFmt w:val="bullet"/>
      <w:lvlText w:val=""/>
      <w:lvlJc w:val="left"/>
      <w:pPr>
        <w:ind w:left="4823" w:hanging="360"/>
      </w:pPr>
      <w:rPr>
        <w:rFonts w:ascii="Symbol" w:hAnsi="Symbol" w:hint="default"/>
      </w:rPr>
    </w:lvl>
    <w:lvl w:ilvl="7" w:tplc="04090003" w:tentative="1">
      <w:start w:val="1"/>
      <w:numFmt w:val="bullet"/>
      <w:lvlText w:val="o"/>
      <w:lvlJc w:val="left"/>
      <w:pPr>
        <w:ind w:left="5543" w:hanging="360"/>
      </w:pPr>
      <w:rPr>
        <w:rFonts w:ascii="Courier New" w:hAnsi="Courier New" w:cs="Courier New" w:hint="default"/>
      </w:rPr>
    </w:lvl>
    <w:lvl w:ilvl="8" w:tplc="04090005" w:tentative="1">
      <w:start w:val="1"/>
      <w:numFmt w:val="bullet"/>
      <w:lvlText w:val=""/>
      <w:lvlJc w:val="left"/>
      <w:pPr>
        <w:ind w:left="626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2CE"/>
    <w:rsid w:val="002E233D"/>
    <w:rsid w:val="007352FC"/>
    <w:rsid w:val="00C32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013588-A809-48BD-87EA-A95555158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22CE"/>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PSHEETTEXT">
    <w:name w:val="TIP SHEET TEXT"/>
    <w:basedOn w:val="Normal"/>
    <w:rsid w:val="00C322CE"/>
    <w:pPr>
      <w:spacing w:after="160"/>
    </w:pPr>
    <w:rPr>
      <w:rFonts w:ascii="Arial" w:hAnsi="Arial" w:cs="Arial"/>
    </w:rPr>
  </w:style>
  <w:style w:type="paragraph" w:customStyle="1" w:styleId="TIPSHEETSUBHEAD">
    <w:name w:val="TIP SHEET SUB_HEAD"/>
    <w:basedOn w:val="Normal"/>
    <w:rsid w:val="00C322CE"/>
    <w:pPr>
      <w:spacing w:line="180" w:lineRule="auto"/>
    </w:pPr>
    <w:rPr>
      <w:rFonts w:ascii="Arial Narrow" w:hAnsi="Arial Narrow"/>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Words>
  <Characters>31</Characters>
  <Application>Microsoft Office Word</Application>
  <DocSecurity>0</DocSecurity>
  <Lines>1</Lines>
  <Paragraphs>1</Paragraphs>
  <ScaleCrop>false</ScaleCrop>
  <Company/>
  <LinksUpToDate>false</LinksUpToDate>
  <CharactersWithSpaces>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Feerst</dc:creator>
  <cp:keywords/>
  <dc:description/>
  <cp:lastModifiedBy>Robin Feerst</cp:lastModifiedBy>
  <cp:revision>1</cp:revision>
  <dcterms:created xsi:type="dcterms:W3CDTF">2022-07-30T17:40:00Z</dcterms:created>
  <dcterms:modified xsi:type="dcterms:W3CDTF">2022-07-30T17:49:00Z</dcterms:modified>
</cp:coreProperties>
</file>