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311917" w:rsidP="00F04CAC">
      <w:pPr>
        <w:jc w:val="center"/>
      </w:pP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2705100</wp:posOffset>
                </wp:positionH>
                <wp:positionV relativeFrom="paragraph">
                  <wp:posOffset>9115425</wp:posOffset>
                </wp:positionV>
                <wp:extent cx="2305050" cy="4445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444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tabs>
                                <w:tab w:val="left" w:pos="3600"/>
                              </w:tabs>
                              <w:rPr>
                                <w:lang w:val="en"/>
                              </w:rPr>
                            </w:pPr>
                            <w:r>
                              <w:rPr>
                                <w:lang w:val="en"/>
                              </w:rPr>
                              <w:t>If prescribed opioids, follow your physician’s orders. Don’t take</w:t>
                            </w:r>
                            <w:bookmarkStart w:id="0" w:name="_GoBack"/>
                            <w:bookmarkEnd w:id="0"/>
                            <w:r>
                              <w:rPr>
                                <w:lang w:val="en"/>
                              </w:rPr>
                              <w:t xml:space="preserve"> more than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13pt;margin-top:717.75pt;width:181.5pt;height: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" filled="f" stroked="f" strokecolor="black [0]" insetpen="t">
                <v:textbox inset="2.88pt,2.88pt,2.88pt,2.88pt">
                  <w:txbxContent>
                    <w:p w:rsidR="0062685D" w:rsidRDefault="0062685D" w:rsidP="0062685D">
                      <w:pPr>
                        <w:widowControl w:val="0"/>
                        <w:tabs>
                          <w:tab w:val="left" w:pos="3600"/>
                        </w:tabs>
                        <w:rPr>
                          <w:lang w:val="en"/>
                        </w:rPr>
                      </w:pPr>
                      <w:r>
                        <w:rPr>
                          <w:lang w:val="en"/>
                        </w:rPr>
                        <w:t>If prescribed opioids, follow your physician’s orders. Don’t take</w:t>
                      </w:r>
                      <w:bookmarkStart w:id="1" w:name="_GoBack"/>
                      <w:bookmarkEnd w:id="1"/>
                      <w:r>
                        <w:rPr>
                          <w:lang w:val="en"/>
                        </w:rPr>
                        <w:t xml:space="preserve"> more than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5457825</wp:posOffset>
                </wp:positionH>
                <wp:positionV relativeFrom="paragraph">
                  <wp:posOffset>9734550</wp:posOffset>
                </wp:positionV>
                <wp:extent cx="2080260" cy="200025"/>
                <wp:effectExtent l="0" t="0" r="0" b="952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260" cy="2000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311917">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left:0;text-align:left;margin-left:429.75pt;margin-top:766.5pt;width:163.8pt;height:15.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" filled="f" fillcolor="black [0]" stroked="f" strokecolor="black [0]" strokeweight="0" insetpen="t">
                <v:textbox inset="2.85pt,2.85pt,2.85pt,2.85pt">
                  <w:txbxContent>
                    <w:p w:rsidR="0062685D" w:rsidRDefault="0062685D" w:rsidP="00311917">
                      <w:pPr>
                        <w:widowControl w:val="0"/>
                        <w:jc w:val="right"/>
                        <w:rPr>
                          <w:rFonts w:ascii="Arial Narrow" w:hAnsi="Arial Narrow"/>
                          <w:sz w:val="14"/>
                          <w:szCs w:val="14"/>
                          <w:lang w:val="en"/>
                        </w:rPr>
                      </w:pPr>
                      <w:r>
                        <w:rPr>
                          <w:rFonts w:ascii="Arial Narrow" w:hAnsi="Arial Narrow"/>
                          <w:sz w:val="14"/>
                          <w:szCs w:val="14"/>
                          <w:lang w:val="en"/>
                        </w:rPr>
                        <w:t xml:space="preserve">© WorkExcel.com      </w:t>
                      </w:r>
                    </w:p>
                  </w:txbxContent>
                </v:textbox>
              </v:shape>
            </w:pict>
          </mc:Fallback>
        </mc:AlternateContent>
      </w:r>
      <w:r w:rsidR="00806ED7">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4400550</wp:posOffset>
                </wp:positionH>
                <wp:positionV relativeFrom="paragraph">
                  <wp:posOffset>437515</wp:posOffset>
                </wp:positionV>
                <wp:extent cx="3105150" cy="2038350"/>
                <wp:effectExtent l="0" t="0" r="0" b="0"/>
                <wp:wrapThrough wrapText="bothSides">
                  <wp:wrapPolygon edited="0">
                    <wp:start x="0" y="0"/>
                    <wp:lineTo x="0" y="21398"/>
                    <wp:lineTo x="21467" y="21398"/>
                    <wp:lineTo x="21467" y="0"/>
                    <wp:lineTo x="0" y="0"/>
                  </wp:wrapPolygon>
                </wp:wrapThrough>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20383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806ED7">
                            <w:pPr>
                              <w:widowControl w:val="0"/>
                              <w:spacing w:line="213" w:lineRule="auto"/>
                              <w:jc w:val="center"/>
                              <w:rPr>
                                <w:b/>
                                <w:bCs/>
                                <w:sz w:val="70"/>
                                <w:szCs w:val="70"/>
                                <w:lang w:val="en"/>
                              </w:rPr>
                            </w:pPr>
                            <w:r w:rsidRPr="0062685D">
                              <w:rPr>
                                <w:b/>
                                <w:bCs/>
                                <w:sz w:val="48"/>
                                <w:szCs w:val="48"/>
                                <w:lang w:val="en"/>
                              </w:rPr>
                              <w:t>Wh</w:t>
                            </w:r>
                            <w:r>
                              <w:rPr>
                                <w:b/>
                                <w:bCs/>
                                <w:sz w:val="48"/>
                                <w:szCs w:val="48"/>
                                <w:lang w:val="en"/>
                              </w:rPr>
                              <w:t>at Everyone Should</w:t>
                            </w:r>
                            <w:r w:rsidR="007772F1">
                              <w:rPr>
                                <w:b/>
                                <w:bCs/>
                                <w:sz w:val="48"/>
                                <w:szCs w:val="48"/>
                                <w:lang w:val="en"/>
                              </w:rPr>
                              <w:t xml:space="preserve"> </w:t>
                            </w:r>
                            <w:r w:rsidRPr="0062685D">
                              <w:rPr>
                                <w:b/>
                                <w:bCs/>
                                <w:sz w:val="48"/>
                                <w:szCs w:val="48"/>
                                <w:lang w:val="en"/>
                              </w:rPr>
                              <w:t xml:space="preserve">Know About      </w:t>
                            </w:r>
                            <w:r w:rsidRPr="0062685D">
                              <w:rPr>
                                <w:b/>
                                <w:bCs/>
                                <w:sz w:val="48"/>
                                <w:szCs w:val="48"/>
                                <w:lang w:val="en"/>
                              </w:rPr>
                              <w:br/>
                            </w:r>
                            <w:r w:rsidR="007772F1">
                              <w:rPr>
                                <w:b/>
                                <w:bCs/>
                                <w:sz w:val="50"/>
                                <w:szCs w:val="50"/>
                                <w:lang w:val="en"/>
                              </w:rPr>
                              <w:t xml:space="preserve">  </w:t>
                            </w:r>
                            <w:r w:rsidR="007772F1">
                              <w:rPr>
                                <w:rFonts w:ascii="Tahoma" w:hAnsi="Tahoma" w:cs="Tahoma"/>
                                <w:b/>
                                <w:bCs/>
                                <w:color w:val="CC3300"/>
                                <w:sz w:val="92"/>
                                <w:szCs w:val="92"/>
                                <w:lang w:val="en"/>
                              </w:rPr>
                              <w:t>Fentanyl</w:t>
                            </w:r>
                            <w:r w:rsidR="007772F1">
                              <w:rPr>
                                <w:rFonts w:ascii="Tahoma" w:hAnsi="Tahoma" w:cs="Tahoma"/>
                                <w:b/>
                                <w:bCs/>
                                <w:color w:val="CC3300"/>
                                <w:sz w:val="92"/>
                                <w:szCs w:val="92"/>
                                <w:lang w:val="en"/>
                              </w:rPr>
                              <w:br/>
                              <w:t>P</w:t>
                            </w:r>
                            <w:r w:rsidRPr="0062685D">
                              <w:rPr>
                                <w:rFonts w:ascii="Tahoma" w:hAnsi="Tahoma" w:cs="Tahoma"/>
                                <w:b/>
                                <w:bCs/>
                                <w:color w:val="CC3300"/>
                                <w:sz w:val="92"/>
                                <w:szCs w:val="92"/>
                                <w:lang w:val="en"/>
                              </w:rPr>
                              <w:t>oisoning</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346.5pt;margin-top:34.45pt;width:244.5pt;height:16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" filled="f" fillcolor="black [0]" stroked="f" strokecolor="black [0]" strokeweight="0" insetpen="t">
                <v:textbox inset="2.85pt,2.85pt,2.85pt,2.85pt">
                  <w:txbxContent>
                    <w:p w:rsidR="0062685D" w:rsidRDefault="0062685D" w:rsidP="00806ED7">
                      <w:pPr>
                        <w:widowControl w:val="0"/>
                        <w:spacing w:line="213" w:lineRule="auto"/>
                        <w:jc w:val="center"/>
                        <w:rPr>
                          <w:b/>
                          <w:bCs/>
                          <w:sz w:val="70"/>
                          <w:szCs w:val="70"/>
                          <w:lang w:val="en"/>
                        </w:rPr>
                      </w:pPr>
                      <w:r w:rsidRPr="0062685D">
                        <w:rPr>
                          <w:b/>
                          <w:bCs/>
                          <w:sz w:val="48"/>
                          <w:szCs w:val="48"/>
                          <w:lang w:val="en"/>
                        </w:rPr>
                        <w:t>Wh</w:t>
                      </w:r>
                      <w:r>
                        <w:rPr>
                          <w:b/>
                          <w:bCs/>
                          <w:sz w:val="48"/>
                          <w:szCs w:val="48"/>
                          <w:lang w:val="en"/>
                        </w:rPr>
                        <w:t>at Everyone Should</w:t>
                      </w:r>
                      <w:r w:rsidR="007772F1">
                        <w:rPr>
                          <w:b/>
                          <w:bCs/>
                          <w:sz w:val="48"/>
                          <w:szCs w:val="48"/>
                          <w:lang w:val="en"/>
                        </w:rPr>
                        <w:t xml:space="preserve"> </w:t>
                      </w:r>
                      <w:r w:rsidRPr="0062685D">
                        <w:rPr>
                          <w:b/>
                          <w:bCs/>
                          <w:sz w:val="48"/>
                          <w:szCs w:val="48"/>
                          <w:lang w:val="en"/>
                        </w:rPr>
                        <w:t xml:space="preserve">Know About      </w:t>
                      </w:r>
                      <w:r w:rsidRPr="0062685D">
                        <w:rPr>
                          <w:b/>
                          <w:bCs/>
                          <w:sz w:val="48"/>
                          <w:szCs w:val="48"/>
                          <w:lang w:val="en"/>
                        </w:rPr>
                        <w:br/>
                      </w:r>
                      <w:r w:rsidR="007772F1">
                        <w:rPr>
                          <w:b/>
                          <w:bCs/>
                          <w:sz w:val="50"/>
                          <w:szCs w:val="50"/>
                          <w:lang w:val="en"/>
                        </w:rPr>
                        <w:t xml:space="preserve">  </w:t>
                      </w:r>
                      <w:r w:rsidR="007772F1">
                        <w:rPr>
                          <w:rFonts w:ascii="Tahoma" w:hAnsi="Tahoma" w:cs="Tahoma"/>
                          <w:b/>
                          <w:bCs/>
                          <w:color w:val="CC3300"/>
                          <w:sz w:val="92"/>
                          <w:szCs w:val="92"/>
                          <w:lang w:val="en"/>
                        </w:rPr>
                        <w:t>Fentanyl</w:t>
                      </w:r>
                      <w:r w:rsidR="007772F1">
                        <w:rPr>
                          <w:rFonts w:ascii="Tahoma" w:hAnsi="Tahoma" w:cs="Tahoma"/>
                          <w:b/>
                          <w:bCs/>
                          <w:color w:val="CC3300"/>
                          <w:sz w:val="92"/>
                          <w:szCs w:val="92"/>
                          <w:lang w:val="en"/>
                        </w:rPr>
                        <w:br/>
                        <w:t>P</w:t>
                      </w:r>
                      <w:r w:rsidRPr="0062685D">
                        <w:rPr>
                          <w:rFonts w:ascii="Tahoma" w:hAnsi="Tahoma" w:cs="Tahoma"/>
                          <w:b/>
                          <w:bCs/>
                          <w:color w:val="CC3300"/>
                          <w:sz w:val="92"/>
                          <w:szCs w:val="92"/>
                          <w:lang w:val="en"/>
                        </w:rPr>
                        <w:t>oisoning</w:t>
                      </w:r>
                    </w:p>
                  </w:txbxContent>
                </v:textbox>
                <w10:wrap type="through"/>
              </v:shape>
            </w:pict>
          </mc:Fallback>
        </mc:AlternateContent>
      </w:r>
      <w:r w:rsidR="00806ED7">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6010275</wp:posOffset>
                </wp:positionV>
                <wp:extent cx="2343150" cy="2543175"/>
                <wp:effectExtent l="0" t="0" r="0" b="952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5431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tabs>
                                <w:tab w:val="left" w:pos="3600"/>
                              </w:tabs>
                              <w:rPr>
                                <w:lang w:val="en"/>
                              </w:rPr>
                            </w:pPr>
                            <w:r>
                              <w:rPr>
                                <w:lang w:val="en"/>
                              </w:rPr>
                              <w:t>Fentanyl is a synthetic opioid 50 to 100 times more potent than morphine and 50 percent stronger than heroin. Long-term use leads to tolerance to the drug, resulting in users needing more and more to achieve the same result. Dependency can be rapid.</w:t>
                            </w:r>
                            <w:r w:rsidR="007772F1">
                              <w:rPr>
                                <w:lang w:val="en"/>
                              </w:rPr>
                              <w:br/>
                            </w:r>
                          </w:p>
                          <w:p w:rsidR="0062685D" w:rsidRDefault="0062685D" w:rsidP="0062685D">
                            <w:pPr>
                              <w:tabs>
                                <w:tab w:val="left" w:pos="3600"/>
                              </w:tabs>
                              <w:spacing w:after="160" w:line="254" w:lineRule="auto"/>
                              <w:rPr>
                                <w:lang w:val="en"/>
                              </w:rPr>
                            </w:pPr>
                            <w:r>
                              <w:rPr>
                                <w:lang w:val="en"/>
                              </w:rPr>
                              <w:t xml:space="preserve">Fentanyl, a Schedule II controlled substance, was initially used as an intravenous anesthetic in the 1960s for end-of-life patients for a pain-free death. It is now prescribed as a transdermal patch, lozenge, or lollipop and sold as brands </w:t>
                            </w:r>
                            <w:proofErr w:type="spellStart"/>
                            <w:r>
                              <w:rPr>
                                <w:lang w:val="en"/>
                              </w:rPr>
                              <w:t>Actiq</w:t>
                            </w:r>
                            <w:proofErr w:type="spellEnd"/>
                            <w:r>
                              <w:rPr>
                                <w:lang w:val="en"/>
                              </w:rPr>
                              <w:t xml:space="preserve"> and </w:t>
                            </w:r>
                            <w:proofErr w:type="spellStart"/>
                            <w:r>
                              <w:rPr>
                                <w:lang w:val="en"/>
                              </w:rPr>
                              <w:t>Duragesic</w:t>
                            </w:r>
                            <w:proofErr w:type="spellEnd"/>
                            <w:r>
                              <w:rPr>
                                <w:lang w:val="en"/>
                              </w:rPr>
                              <w:t xml:space="preserve">. Physicians monitor fentanyl patients closely and may require drug tests to detect misuse.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16.5pt;margin-top:473.25pt;width:184.5pt;height:200.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" filled="f" stroked="f" strokecolor="black [0]" insetpen="t">
                <v:textbox inset="2.88pt,2.88pt,2.88pt,2.88pt">
                  <w:txbxContent>
                    <w:p w:rsidR="0062685D" w:rsidRDefault="0062685D" w:rsidP="0062685D">
                      <w:pPr>
                        <w:widowControl w:val="0"/>
                        <w:tabs>
                          <w:tab w:val="left" w:pos="3600"/>
                        </w:tabs>
                        <w:rPr>
                          <w:lang w:val="en"/>
                        </w:rPr>
                      </w:pPr>
                      <w:r>
                        <w:rPr>
                          <w:lang w:val="en"/>
                        </w:rPr>
                        <w:t>Fentanyl is a synthetic opioid 50 to 100 times more potent than morphine and 50 percent stronger than heroin. Long-term use leads to tolerance to the drug, resulting in users needing more and more to achieve the same result. Dependency can be rapid.</w:t>
                      </w:r>
                      <w:r w:rsidR="007772F1">
                        <w:rPr>
                          <w:lang w:val="en"/>
                        </w:rPr>
                        <w:br/>
                      </w:r>
                    </w:p>
                    <w:p w:rsidR="0062685D" w:rsidRDefault="0062685D" w:rsidP="0062685D">
                      <w:pPr>
                        <w:tabs>
                          <w:tab w:val="left" w:pos="3600"/>
                        </w:tabs>
                        <w:spacing w:after="160" w:line="254" w:lineRule="auto"/>
                        <w:rPr>
                          <w:lang w:val="en"/>
                        </w:rPr>
                      </w:pPr>
                      <w:r>
                        <w:rPr>
                          <w:lang w:val="en"/>
                        </w:rPr>
                        <w:t xml:space="preserve">Fentanyl, a Schedule II controlled substance, was initially used as an intravenous anesthetic in the 1960s for end-of-life patients for a pain-free death. It is now prescribed as a transdermal patch, lozenge, or lollipop and sold as brands </w:t>
                      </w:r>
                      <w:proofErr w:type="spellStart"/>
                      <w:r>
                        <w:rPr>
                          <w:lang w:val="en"/>
                        </w:rPr>
                        <w:t>Actiq</w:t>
                      </w:r>
                      <w:proofErr w:type="spellEnd"/>
                      <w:r>
                        <w:rPr>
                          <w:lang w:val="en"/>
                        </w:rPr>
                        <w:t xml:space="preserve"> and </w:t>
                      </w:r>
                      <w:proofErr w:type="spellStart"/>
                      <w:r>
                        <w:rPr>
                          <w:lang w:val="en"/>
                        </w:rPr>
                        <w:t>Duragesic</w:t>
                      </w:r>
                      <w:proofErr w:type="spellEnd"/>
                      <w:r>
                        <w:rPr>
                          <w:lang w:val="en"/>
                        </w:rPr>
                        <w:t xml:space="preserve">. Physicians monitor fentanyl patients closely and may require drug tests to detect misuse. </w:t>
                      </w:r>
                    </w:p>
                  </w:txbxContent>
                </v:textbox>
              </v:shape>
            </w:pict>
          </mc:Fallback>
        </mc:AlternateContent>
      </w:r>
      <w:r w:rsidR="007772F1">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2705100</wp:posOffset>
                </wp:positionH>
                <wp:positionV relativeFrom="paragraph">
                  <wp:posOffset>4029075</wp:posOffset>
                </wp:positionV>
                <wp:extent cx="2317750" cy="3209925"/>
                <wp:effectExtent l="0" t="0" r="6350" b="95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32099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tabs>
                                <w:tab w:val="left" w:pos="3600"/>
                              </w:tabs>
                              <w:rPr>
                                <w:lang w:val="en"/>
                              </w:rPr>
                            </w:pPr>
                            <w:r>
                              <w:rPr>
                                <w:lang w:val="en"/>
                              </w:rPr>
                              <w:t xml:space="preserve">Street fentanyl can be sold as a stand-alone substance or secretly added to other drugs, such as heroin, cocaine, methamphetamine, and sometimes marijuana (although online disinformation has sought to convince cannabis users that this does not happen and that the concern is unwarranted).* </w:t>
                            </w:r>
                          </w:p>
                          <w:p w:rsidR="0062685D" w:rsidRDefault="0062685D" w:rsidP="0062685D">
                            <w:pPr>
                              <w:widowControl w:val="0"/>
                              <w:tabs>
                                <w:tab w:val="left" w:pos="3600"/>
                              </w:tabs>
                              <w:rPr>
                                <w:lang w:val="en"/>
                              </w:rPr>
                            </w:pPr>
                            <w:r>
                              <w:rPr>
                                <w:lang w:val="en"/>
                              </w:rPr>
                              <w:t xml:space="preserve">Illegal suppliers also add fentanyl to counterfeit prescription drugs disguised as </w:t>
                            </w:r>
                            <w:proofErr w:type="spellStart"/>
                            <w:r>
                              <w:rPr>
                                <w:lang w:val="en"/>
                              </w:rPr>
                              <w:t>Oxycontin</w:t>
                            </w:r>
                            <w:proofErr w:type="spellEnd"/>
                            <w:r>
                              <w:rPr>
                                <w:lang w:val="en"/>
                              </w:rPr>
                              <w:t xml:space="preserve">, Percocet, Vicodin, Adderall, and Xanax. </w:t>
                            </w:r>
                            <w:r w:rsidR="007772F1">
                              <w:rPr>
                                <w:lang w:val="en"/>
                              </w:rPr>
                              <w:br/>
                            </w:r>
                          </w:p>
                          <w:p w:rsidR="0062685D" w:rsidRDefault="0062685D" w:rsidP="0062685D">
                            <w:pPr>
                              <w:tabs>
                                <w:tab w:val="left" w:pos="3600"/>
                              </w:tabs>
                              <w:spacing w:after="160" w:line="254" w:lineRule="auto"/>
                              <w:rPr>
                                <w:lang w:val="en"/>
                              </w:rPr>
                            </w:pPr>
                            <w:r>
                              <w:rPr>
                                <w:lang w:val="en"/>
                              </w:rPr>
                              <w:t>Adding illicit fentanyl makes drugs cheaper, more addictive, and lethal. Street fentanyl, usually sold as a white powder, can be snorted, injected, or swallowed. It can also be sold on blotter paper or as a spray. It comes from illegally procured prescriptions and criminal labs, mainly in Mexico, China, and Canada.</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213pt;margin-top:317.25pt;width:182.5pt;height:252.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" filled="f" fillcolor="black [0]" stroked="f" strokecolor="black [0]" strokeweight="0" insetpen="t">
                <v:textbox inset="2.85pt,2.85pt,2.85pt,2.85pt">
                  <w:txbxContent>
                    <w:p w:rsidR="0062685D" w:rsidRDefault="0062685D" w:rsidP="0062685D">
                      <w:pPr>
                        <w:widowControl w:val="0"/>
                        <w:tabs>
                          <w:tab w:val="left" w:pos="3600"/>
                        </w:tabs>
                        <w:rPr>
                          <w:lang w:val="en"/>
                        </w:rPr>
                      </w:pPr>
                      <w:r>
                        <w:rPr>
                          <w:lang w:val="en"/>
                        </w:rPr>
                        <w:t xml:space="preserve">Street fentanyl can be sold as a stand-alone substance or secretly added to other drugs, such as heroin, cocaine, methamphetamine, and sometimes marijuana (although online disinformation has sought to convince cannabis users that this does not happen and that the concern is unwarranted).* </w:t>
                      </w:r>
                    </w:p>
                    <w:p w:rsidR="0062685D" w:rsidRDefault="0062685D" w:rsidP="0062685D">
                      <w:pPr>
                        <w:widowControl w:val="0"/>
                        <w:tabs>
                          <w:tab w:val="left" w:pos="3600"/>
                        </w:tabs>
                        <w:rPr>
                          <w:lang w:val="en"/>
                        </w:rPr>
                      </w:pPr>
                      <w:r>
                        <w:rPr>
                          <w:lang w:val="en"/>
                        </w:rPr>
                        <w:t xml:space="preserve">Illegal suppliers also add fentanyl to counterfeit prescription drugs disguised as </w:t>
                      </w:r>
                      <w:proofErr w:type="spellStart"/>
                      <w:r>
                        <w:rPr>
                          <w:lang w:val="en"/>
                        </w:rPr>
                        <w:t>Oxycontin</w:t>
                      </w:r>
                      <w:proofErr w:type="spellEnd"/>
                      <w:r>
                        <w:rPr>
                          <w:lang w:val="en"/>
                        </w:rPr>
                        <w:t xml:space="preserve">, Percocet, Vicodin, Adderall, and Xanax. </w:t>
                      </w:r>
                      <w:r w:rsidR="007772F1">
                        <w:rPr>
                          <w:lang w:val="en"/>
                        </w:rPr>
                        <w:br/>
                      </w:r>
                    </w:p>
                    <w:p w:rsidR="0062685D" w:rsidRDefault="0062685D" w:rsidP="0062685D">
                      <w:pPr>
                        <w:tabs>
                          <w:tab w:val="left" w:pos="3600"/>
                        </w:tabs>
                        <w:spacing w:after="160" w:line="254" w:lineRule="auto"/>
                        <w:rPr>
                          <w:lang w:val="en"/>
                        </w:rPr>
                      </w:pPr>
                      <w:r>
                        <w:rPr>
                          <w:lang w:val="en"/>
                        </w:rPr>
                        <w:t>Adding illicit fentanyl makes drugs cheaper, more addictive, and lethal. Street fentanyl, usually sold as a white powder, can be snorted, injected, or swallowed. It can also be sold on blotter paper or as a spray. It comes from illegally procured prescriptions and criminal labs, mainly in Mexico, China, and Canada.</w:t>
                      </w:r>
                    </w:p>
                  </w:txbxContent>
                </v:textbox>
              </v:shape>
            </w:pict>
          </mc:Fallback>
        </mc:AlternateContent>
      </w:r>
      <w:r w:rsidR="0062685D">
        <w:rPr>
          <w:noProof/>
          <w:color w:val="auto"/>
          <w:kern w:val="0"/>
          <w:sz w:val="24"/>
          <w:szCs w:val="24"/>
        </w:rPr>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217805</wp:posOffset>
            </wp:positionV>
            <wp:extent cx="4000500" cy="2597150"/>
            <wp:effectExtent l="0" t="0" r="0" b="0"/>
            <wp:wrapNone/>
            <wp:docPr id="20" name="Picture 20" descr="fentany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ntanyl"/>
                    <pic:cNvPicPr>
                      <a:picLocks noChangeAspect="1" noChangeArrowheads="1"/>
                    </pic:cNvPicPr>
                  </pic:nvPicPr>
                  <pic:blipFill>
                    <a:blip r:embed="rId4">
                      <a:extLst>
                        <a:ext uri="{28A0092B-C50C-407E-A947-70E740481C1C}">
                          <a14:useLocalDpi xmlns:a14="http://schemas.microsoft.com/office/drawing/2010/main" val="0"/>
                        </a:ext>
                      </a:extLst>
                    </a:blip>
                    <a:srcRect b="9091"/>
                    <a:stretch>
                      <a:fillRect/>
                    </a:stretch>
                  </pic:blipFill>
                  <pic:spPr bwMode="auto">
                    <a:xfrm>
                      <a:off x="0" y="0"/>
                      <a:ext cx="4000500" cy="25971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8901430</wp:posOffset>
                </wp:positionV>
                <wp:extent cx="2400300" cy="7143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714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rPr>
                                <w:lang w:val="en"/>
                              </w:rPr>
                            </w:pPr>
                            <w:r>
                              <w:rPr>
                                <w:lang w:val="en"/>
                              </w:rPr>
                              <w:t xml:space="preserve">If you or a family member need treatment, talk with your family doctor or your employee assistance program representative about how to get the help you require.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left:0;text-align:left;margin-left:409.5pt;margin-top:700.9pt;width:189pt;height:56.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" filled="f" stroked="f" strokecolor="black [0]" insetpen="t">
                <v:textbox inset="2.88pt,2.88pt,2.88pt,2.88pt">
                  <w:txbxContent>
                    <w:p w:rsidR="0062685D" w:rsidRDefault="0062685D" w:rsidP="0062685D">
                      <w:pPr>
                        <w:tabs>
                          <w:tab w:val="left" w:pos="3600"/>
                        </w:tabs>
                        <w:spacing w:after="160" w:line="254" w:lineRule="auto"/>
                        <w:rPr>
                          <w:lang w:val="en"/>
                        </w:rPr>
                      </w:pPr>
                      <w:r>
                        <w:rPr>
                          <w:lang w:val="en"/>
                        </w:rPr>
                        <w:t xml:space="preserve">If you or a family member need treatment, talk with your family doctor or your employee assistance program representative about how to get the help you require.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8672830</wp:posOffset>
                </wp:positionV>
                <wp:extent cx="2400300" cy="228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Seek Help </w:t>
                            </w:r>
                            <w:proofErr w:type="gramStart"/>
                            <w:r>
                              <w:rPr>
                                <w:rFonts w:ascii="Arial Narrow" w:hAnsi="Arial Narrow"/>
                                <w:b/>
                                <w:bCs/>
                                <w:sz w:val="24"/>
                                <w:szCs w:val="24"/>
                                <w:lang w:val="en"/>
                              </w:rPr>
                              <w:t>Through</w:t>
                            </w:r>
                            <w:proofErr w:type="gramEnd"/>
                            <w:r>
                              <w:rPr>
                                <w:rFonts w:ascii="Arial Narrow" w:hAnsi="Arial Narrow"/>
                                <w:b/>
                                <w:bCs/>
                                <w:sz w:val="24"/>
                                <w:szCs w:val="24"/>
                                <w:lang w:val="en"/>
                              </w:rPr>
                              <w:t xml:space="preserve"> EAP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left:0;text-align:left;margin-left:409.5pt;margin-top:682.9pt;width:189pt;height:1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" filled="f" stroked="f" strokecolor="black [0]" insetpen="t">
                <v:textbox inset="2.88pt,2.88pt,2.88pt,2.88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Seek Help </w:t>
                      </w:r>
                      <w:proofErr w:type="gramStart"/>
                      <w:r>
                        <w:rPr>
                          <w:rFonts w:ascii="Arial Narrow" w:hAnsi="Arial Narrow"/>
                          <w:b/>
                          <w:bCs/>
                          <w:sz w:val="24"/>
                          <w:szCs w:val="24"/>
                          <w:lang w:val="en"/>
                        </w:rPr>
                        <w:t>Through</w:t>
                      </w:r>
                      <w:proofErr w:type="gramEnd"/>
                      <w:r>
                        <w:rPr>
                          <w:rFonts w:ascii="Arial Narrow" w:hAnsi="Arial Narrow"/>
                          <w:b/>
                          <w:bCs/>
                          <w:sz w:val="24"/>
                          <w:szCs w:val="24"/>
                          <w:lang w:val="en"/>
                        </w:rPr>
                        <w:t xml:space="preserve"> EAP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7195820</wp:posOffset>
                </wp:positionV>
                <wp:extent cx="2343150" cy="14814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4814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rPr>
                                <w:lang w:val="en"/>
                              </w:rPr>
                            </w:pPr>
                            <w:r>
                              <w:rPr>
                                <w:lang w:val="en"/>
                              </w:rPr>
                              <w:t>More than 2.5 million people in the U.S. suffer from an opioid use disorder. Today’s most successful treatments include medications, such as methadone and buprenorphine, combined with behavioral counseling and group support, including 12-step programs. Insurance may cover treatment, or other assistance may be available through local agencies or your state.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left:0;text-align:left;margin-left:409.5pt;margin-top:566.6pt;width:184.5pt;height:116.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" filled="f" stroked="f" strokecolor="black [0]" insetpen="t">
                <v:textbox inset="2.88pt,2.88pt,2.88pt,2.88pt">
                  <w:txbxContent>
                    <w:p w:rsidR="0062685D" w:rsidRDefault="0062685D" w:rsidP="0062685D">
                      <w:pPr>
                        <w:tabs>
                          <w:tab w:val="left" w:pos="3600"/>
                        </w:tabs>
                        <w:spacing w:after="160" w:line="254" w:lineRule="auto"/>
                        <w:rPr>
                          <w:lang w:val="en"/>
                        </w:rPr>
                      </w:pPr>
                      <w:r>
                        <w:rPr>
                          <w:lang w:val="en"/>
                        </w:rPr>
                        <w:t>More than 2.5 million people in the U.S. suffer from an opioid use disorder. Today’s most successful treatments include medications, such as methadone and buprenorphine, combined with behavioral counseling and group support, including 12-step programs. Insurance may cover treatment, or other assistance may be available through local agencies or your state.</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4795520</wp:posOffset>
                </wp:positionV>
                <wp:extent cx="2343150" cy="21145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114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tabs>
                                <w:tab w:val="left" w:pos="3600"/>
                              </w:tabs>
                              <w:rPr>
                                <w:lang w:val="en"/>
                              </w:rPr>
                            </w:pPr>
                            <w:r>
                              <w:rPr>
                                <w:lang w:val="en"/>
                              </w:rPr>
                              <w:t>People high on fentanyl express feeling euphoria or confusion and appear drowsy or sedated. They may have difficulty breathing or experience nausea or constipation.</w:t>
                            </w:r>
                          </w:p>
                          <w:p w:rsidR="0062685D" w:rsidRDefault="0062685D" w:rsidP="0062685D">
                            <w:pPr>
                              <w:widowControl w:val="0"/>
                              <w:tabs>
                                <w:tab w:val="left" w:pos="3600"/>
                              </w:tabs>
                              <w:rPr>
                                <w:lang w:val="en"/>
                              </w:rPr>
                            </w:pPr>
                          </w:p>
                          <w:p w:rsidR="0062685D" w:rsidRDefault="0062685D" w:rsidP="0062685D">
                            <w:pPr>
                              <w:tabs>
                                <w:tab w:val="left" w:pos="3600"/>
                              </w:tabs>
                              <w:spacing w:after="160" w:line="254" w:lineRule="auto"/>
                              <w:rPr>
                                <w:lang w:val="en"/>
                              </w:rPr>
                            </w:pPr>
                            <w:r>
                              <w:rPr>
                                <w:lang w:val="en"/>
                              </w:rPr>
                              <w:t xml:space="preserve">A user who overdoses may stop breathing or have no heartbeat. Their lips or fingertips may turn blue. If you find someone in this condition, call 911 immediately. Emergency responders will use naloxone to reverse the effects. Several doses may be required. </w:t>
                            </w:r>
                            <w:proofErr w:type="spellStart"/>
                            <w:r>
                              <w:rPr>
                                <w:lang w:val="en"/>
                              </w:rPr>
                              <w:t>Narcan</w:t>
                            </w:r>
                            <w:proofErr w:type="spellEnd"/>
                            <w:r>
                              <w:rPr>
                                <w:lang w:val="en"/>
                              </w:rPr>
                              <w:t>, naloxone’s brand name, can be purchased by the public at pharmacies.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left:0;text-align:left;margin-left:409.5pt;margin-top:377.6pt;width:184.5pt;height:166.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" filled="f" stroked="f" strokecolor="black [0]" insetpen="t">
                <v:textbox inset="2.88pt,2.88pt,2.88pt,2.88pt">
                  <w:txbxContent>
                    <w:p w:rsidR="0062685D" w:rsidRDefault="0062685D" w:rsidP="0062685D">
                      <w:pPr>
                        <w:widowControl w:val="0"/>
                        <w:tabs>
                          <w:tab w:val="left" w:pos="3600"/>
                        </w:tabs>
                        <w:rPr>
                          <w:lang w:val="en"/>
                        </w:rPr>
                      </w:pPr>
                      <w:r>
                        <w:rPr>
                          <w:lang w:val="en"/>
                        </w:rPr>
                        <w:t>People high on fentanyl express feeling euphoria or confusion and appear drowsy or sedated. They may have difficulty breathing or experience nausea or constipation.</w:t>
                      </w:r>
                    </w:p>
                    <w:p w:rsidR="0062685D" w:rsidRDefault="0062685D" w:rsidP="0062685D">
                      <w:pPr>
                        <w:widowControl w:val="0"/>
                        <w:tabs>
                          <w:tab w:val="left" w:pos="3600"/>
                        </w:tabs>
                        <w:rPr>
                          <w:lang w:val="en"/>
                        </w:rPr>
                      </w:pPr>
                    </w:p>
                    <w:p w:rsidR="0062685D" w:rsidRDefault="0062685D" w:rsidP="0062685D">
                      <w:pPr>
                        <w:tabs>
                          <w:tab w:val="left" w:pos="3600"/>
                        </w:tabs>
                        <w:spacing w:after="160" w:line="254" w:lineRule="auto"/>
                        <w:rPr>
                          <w:lang w:val="en"/>
                        </w:rPr>
                      </w:pPr>
                      <w:r>
                        <w:rPr>
                          <w:lang w:val="en"/>
                        </w:rPr>
                        <w:t xml:space="preserve">A user who overdoses may stop breathing or have no heartbeat. Their lips or fingertips may turn blue. If you find someone in this condition, call 911 immediately. Emergency responders will use naloxone to reverse the effects. Several doses may be required. </w:t>
                      </w:r>
                      <w:proofErr w:type="spellStart"/>
                      <w:r>
                        <w:rPr>
                          <w:lang w:val="en"/>
                        </w:rPr>
                        <w:t>Narcan</w:t>
                      </w:r>
                      <w:proofErr w:type="spellEnd"/>
                      <w:r>
                        <w:rPr>
                          <w:lang w:val="en"/>
                        </w:rPr>
                        <w:t>, naloxone’s brand name, can be purchased by the public at pharmacies.</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4529455</wp:posOffset>
                </wp:positionV>
                <wp:extent cx="2322830" cy="257175"/>
                <wp:effectExtent l="0" t="0" r="127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5717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Signs of Abuse and Overdose</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left:0;text-align:left;margin-left:409.5pt;margin-top:356.65pt;width:182.9pt;height:20.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" filled="f" fillcolor="black [0]" stroked="f" strokecolor="black [0]" strokeweight="0" insetpen="t">
                <v:textbox inset="2.85pt,2.85pt,2.85pt,2.85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Signs of Abuse and Overdose</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2695575</wp:posOffset>
                </wp:positionH>
                <wp:positionV relativeFrom="paragraph">
                  <wp:posOffset>3014980</wp:posOffset>
                </wp:positionV>
                <wp:extent cx="2314575" cy="742950"/>
                <wp:effectExtent l="0" t="0" r="952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742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rPr>
                                <w:lang w:val="en"/>
                              </w:rPr>
                            </w:pPr>
                            <w:r>
                              <w:rPr>
                                <w:lang w:val="en"/>
                              </w:rPr>
                              <w:t>The Drug Enforcement Administration has detected it in heroin sold in the U.S. Veterinarians use prescription carfentanil to sedate large animals, such as elephants.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left:0;text-align:left;margin-left:212.25pt;margin-top:237.4pt;width:182.25pt;height:5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" filled="f" stroked="f" strokecolor="black [0]" insetpen="t">
                <v:textbox inset="2.88pt,2.88pt,2.88pt,2.88pt">
                  <w:txbxContent>
                    <w:p w:rsidR="0062685D" w:rsidRDefault="0062685D" w:rsidP="0062685D">
                      <w:pPr>
                        <w:tabs>
                          <w:tab w:val="left" w:pos="3600"/>
                        </w:tabs>
                        <w:spacing w:after="160" w:line="254" w:lineRule="auto"/>
                        <w:rPr>
                          <w:lang w:val="en"/>
                        </w:rPr>
                      </w:pPr>
                      <w:r>
                        <w:rPr>
                          <w:lang w:val="en"/>
                        </w:rPr>
                        <w:t>The Drug Enforcement Administration has detected it in heroin sold in the U.S. Veterinarians use prescription carfentanil to sedate large animals, such as elephants.</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2643505</wp:posOffset>
                </wp:positionV>
                <wp:extent cx="2343150" cy="18859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885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tabs>
                                <w:tab w:val="left" w:pos="3600"/>
                              </w:tabs>
                              <w:rPr>
                                <w:lang w:val="en"/>
                              </w:rPr>
                            </w:pPr>
                            <w:proofErr w:type="gramStart"/>
                            <w:r>
                              <w:rPr>
                                <w:lang w:val="en"/>
                              </w:rPr>
                              <w:t>instructed</w:t>
                            </w:r>
                            <w:proofErr w:type="gramEnd"/>
                            <w:r>
                              <w:rPr>
                                <w:lang w:val="en"/>
                              </w:rPr>
                              <w:t xml:space="preserve"> or for longer than needed. Talk with your doctor about any concerns. If you have opioid pills remaining, find a drug take-back site where you can discard them properly. Don’t store old opioids “just in case” you need them again someday.</w:t>
                            </w:r>
                          </w:p>
                          <w:p w:rsidR="0062685D" w:rsidRDefault="0062685D" w:rsidP="0062685D">
                            <w:pPr>
                              <w:widowControl w:val="0"/>
                              <w:tabs>
                                <w:tab w:val="left" w:pos="3600"/>
                              </w:tabs>
                              <w:rPr>
                                <w:lang w:val="en"/>
                              </w:rPr>
                            </w:pPr>
                          </w:p>
                          <w:p w:rsidR="0062685D" w:rsidRDefault="0062685D" w:rsidP="0062685D">
                            <w:pPr>
                              <w:tabs>
                                <w:tab w:val="left" w:pos="3600"/>
                              </w:tabs>
                              <w:spacing w:after="160" w:line="254" w:lineRule="auto"/>
                              <w:rPr>
                                <w:lang w:val="en"/>
                              </w:rPr>
                            </w:pPr>
                            <w:r>
                              <w:rPr>
                                <w:lang w:val="en"/>
                              </w:rPr>
                              <w:t xml:space="preserve">Fentanyl and carfentanil can be dangerous to anyone exposed to them. If you believe you have found these drugs, do not touch them. Contact law enforcement to dispose of them safely.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left:0;text-align:left;margin-left:409.5pt;margin-top:208.15pt;width:184.5pt;height:14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" filled="f" stroked="f" strokecolor="black [0]" insetpen="t">
                <v:textbox inset="2.88pt,2.88pt,2.88pt,2.88pt">
                  <w:txbxContent>
                    <w:p w:rsidR="0062685D" w:rsidRDefault="0062685D" w:rsidP="0062685D">
                      <w:pPr>
                        <w:widowControl w:val="0"/>
                        <w:tabs>
                          <w:tab w:val="left" w:pos="3600"/>
                        </w:tabs>
                        <w:rPr>
                          <w:lang w:val="en"/>
                        </w:rPr>
                      </w:pPr>
                      <w:proofErr w:type="gramStart"/>
                      <w:r>
                        <w:rPr>
                          <w:lang w:val="en"/>
                        </w:rPr>
                        <w:t>instructed</w:t>
                      </w:r>
                      <w:proofErr w:type="gramEnd"/>
                      <w:r>
                        <w:rPr>
                          <w:lang w:val="en"/>
                        </w:rPr>
                        <w:t xml:space="preserve"> or for longer than needed. Talk with your doctor about any concerns. If you have opioid pills remaining, find a drug take-back site where you can discard them properly. Don’t store old opioids “just in case” you need them again someday.</w:t>
                      </w:r>
                    </w:p>
                    <w:p w:rsidR="0062685D" w:rsidRDefault="0062685D" w:rsidP="0062685D">
                      <w:pPr>
                        <w:widowControl w:val="0"/>
                        <w:tabs>
                          <w:tab w:val="left" w:pos="3600"/>
                        </w:tabs>
                        <w:rPr>
                          <w:lang w:val="en"/>
                        </w:rPr>
                      </w:pPr>
                    </w:p>
                    <w:p w:rsidR="0062685D" w:rsidRDefault="0062685D" w:rsidP="0062685D">
                      <w:pPr>
                        <w:tabs>
                          <w:tab w:val="left" w:pos="3600"/>
                        </w:tabs>
                        <w:spacing w:after="160" w:line="254" w:lineRule="auto"/>
                        <w:rPr>
                          <w:lang w:val="en"/>
                        </w:rPr>
                      </w:pPr>
                      <w:r>
                        <w:rPr>
                          <w:lang w:val="en"/>
                        </w:rPr>
                        <w:t xml:space="preserve">Fentanyl and carfentanil can be dangerous to anyone exposed to them. If you believe you have found these drugs, do not touch them. Contact law enforcement to dispose of them safely.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2698750</wp:posOffset>
                </wp:positionH>
                <wp:positionV relativeFrom="paragraph">
                  <wp:posOffset>8831580</wp:posOffset>
                </wp:positionV>
                <wp:extent cx="2311400" cy="2857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0" cy="2857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How to Protect Yourself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8" type="#_x0000_t202" style="position:absolute;left:0;text-align:left;margin-left:212.5pt;margin-top:695.4pt;width:182pt;height:2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" filled="f" stroked="f" strokecolor="black [0]" insetpen="t">
                <v:textbox inset="2.88pt,2.88pt,2.88pt,2.88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How to Protect Yourself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2705100</wp:posOffset>
                </wp:positionH>
                <wp:positionV relativeFrom="paragraph">
                  <wp:posOffset>7310755</wp:posOffset>
                </wp:positionV>
                <wp:extent cx="2314575" cy="514350"/>
                <wp:effectExtent l="0" t="0" r="952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5143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Why Do Prescription </w:t>
                            </w:r>
                            <w:r>
                              <w:rPr>
                                <w:rFonts w:ascii="Arial Narrow" w:hAnsi="Arial Narrow"/>
                                <w:b/>
                                <w:bCs/>
                                <w:sz w:val="24"/>
                                <w:szCs w:val="24"/>
                                <w:lang w:val="en"/>
                              </w:rPr>
                              <w:br/>
                              <w:t xml:space="preserve">Opioid Users Turn to Street Drugs?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0" o:spid="_x0000_s1039" type="#_x0000_t202" style="position:absolute;left:0;text-align:left;margin-left:213pt;margin-top:575.65pt;width:182.25pt;height:4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" filled="f" fillcolor="black [0]" stroked="f" strokecolor="black [0]" strokeweight="0" insetpen="t">
                <v:textbox inset="2.85pt,2.85pt,2.85pt,2.85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 xml:space="preserve">Why Do Prescription </w:t>
                      </w:r>
                      <w:r>
                        <w:rPr>
                          <w:rFonts w:ascii="Arial Narrow" w:hAnsi="Arial Narrow"/>
                          <w:b/>
                          <w:bCs/>
                          <w:sz w:val="24"/>
                          <w:szCs w:val="24"/>
                          <w:lang w:val="en"/>
                        </w:rPr>
                        <w:br/>
                        <w:t xml:space="preserve">Opioid Users Turn to Street Drugs?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2698750</wp:posOffset>
                </wp:positionH>
                <wp:positionV relativeFrom="paragraph">
                  <wp:posOffset>3764280</wp:posOffset>
                </wp:positionV>
                <wp:extent cx="2322830" cy="257175"/>
                <wp:effectExtent l="0" t="0" r="1270" b="95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5717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Why Is Street Fentanyl Dangerous?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left:0;text-align:left;margin-left:212.5pt;margin-top:296.4pt;width:182.9pt;height:20.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" filled="f" fillcolor="black [0]" stroked="f" strokecolor="black [0]" strokeweight="0" insetpen="t">
                <v:textbox inset="2.85pt,2.85pt,2.85pt,2.85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Why Is Street Fentanyl Dangerous?</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9644380</wp:posOffset>
                </wp:positionV>
                <wp:extent cx="3657600" cy="2286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rPr>
                                <w:sz w:val="14"/>
                                <w:szCs w:val="14"/>
                                <w:lang w:val="en"/>
                              </w:rPr>
                            </w:pPr>
                            <w:r>
                              <w:rPr>
                                <w:sz w:val="14"/>
                                <w:szCs w:val="14"/>
                                <w:lang w:val="en"/>
                              </w:rPr>
                              <w:t>*https://www.addictions.com/blog/yes-marijuana-laced-with-fentanyl-is-causing-fatal-overdoses/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1" type="#_x0000_t202" style="position:absolute;left:0;text-align:left;margin-left:16.5pt;margin-top:759.4pt;width:4in;height:18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" filled="f" stroked="f" strokecolor="black [0]" insetpen="t">
                <v:textbox inset="2.88pt,2.88pt,2.88pt,2.88pt">
                  <w:txbxContent>
                    <w:p w:rsidR="0062685D" w:rsidRDefault="0062685D" w:rsidP="0062685D">
                      <w:pPr>
                        <w:widowControl w:val="0"/>
                        <w:rPr>
                          <w:sz w:val="14"/>
                          <w:szCs w:val="14"/>
                          <w:lang w:val="en"/>
                        </w:rPr>
                      </w:pPr>
                      <w:r>
                        <w:rPr>
                          <w:sz w:val="14"/>
                          <w:szCs w:val="14"/>
                          <w:lang w:val="en"/>
                        </w:rPr>
                        <w:t>*https://www.addictions.com/blog/yes-marijuana-laced-with-fentanyl-is-causing-fatal-overdoses/</w:t>
                      </w:r>
                    </w:p>
                  </w:txbxContent>
                </v:textbox>
              </v:shape>
            </w:pict>
          </mc:Fallback>
        </mc:AlternateContent>
      </w:r>
      <w:r w:rsidR="0062685D">
        <w:rPr>
          <w:noProof/>
          <w:color w:val="auto"/>
          <w:kern w:val="0"/>
          <w:sz w:val="24"/>
          <w:szCs w:val="24"/>
        </w:rPr>
        <w:drawing>
          <wp:anchor distT="36576" distB="36576" distL="36576" distR="36576" simplePos="0" relativeHeight="251658240" behindDoc="0" locked="0" layoutInCell="1" allowOverlap="1">
            <wp:simplePos x="0" y="0"/>
            <wp:positionH relativeFrom="column">
              <wp:posOffset>152400</wp:posOffset>
            </wp:positionH>
            <wp:positionV relativeFrom="paragraph">
              <wp:posOffset>2091055</wp:posOffset>
            </wp:positionV>
            <wp:extent cx="571500" cy="361315"/>
            <wp:effectExtent l="57150" t="76200" r="57150" b="76835"/>
            <wp:wrapNone/>
            <wp:docPr id="16" name="Picture 16" descr="sk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kull"/>
                    <pic:cNvPicPr>
                      <a:picLocks noChangeAspect="1" noChangeArrowheads="1"/>
                    </pic:cNvPicPr>
                  </pic:nvPicPr>
                  <pic:blipFill>
                    <a:blip r:embed="rId5">
                      <a:clrChange>
                        <a:clrFrom>
                          <a:srgbClr val="EDEDED"/>
                        </a:clrFrom>
                        <a:clrTo>
                          <a:srgbClr val="EDEDED">
                            <a:alpha val="0"/>
                          </a:srgbClr>
                        </a:clrTo>
                      </a:clrChange>
                      <a:extLst>
                        <a:ext uri="{28A0092B-C50C-407E-A947-70E740481C1C}">
                          <a14:useLocalDpi xmlns:a14="http://schemas.microsoft.com/office/drawing/2010/main" val="0"/>
                        </a:ext>
                      </a:extLst>
                    </a:blip>
                    <a:srcRect/>
                    <a:stretch>
                      <a:fillRect/>
                    </a:stretch>
                  </pic:blipFill>
                  <pic:spPr bwMode="auto">
                    <a:xfrm rot="-1026173">
                      <a:off x="0" y="0"/>
                      <a:ext cx="571500" cy="3613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2685D">
        <w:rPr>
          <w:noProof/>
          <w:color w:val="auto"/>
          <w:kern w:val="0"/>
          <w:sz w:val="24"/>
          <w:szCs w:val="24"/>
        </w:rPr>
        <w:drawing>
          <wp:anchor distT="36576" distB="36576" distL="36576" distR="36576" simplePos="0" relativeHeight="251658240" behindDoc="0" locked="0" layoutInCell="1" allowOverlap="1">
            <wp:simplePos x="0" y="0"/>
            <wp:positionH relativeFrom="column">
              <wp:posOffset>3810000</wp:posOffset>
            </wp:positionH>
            <wp:positionV relativeFrom="paragraph">
              <wp:posOffset>281305</wp:posOffset>
            </wp:positionV>
            <wp:extent cx="571500" cy="361315"/>
            <wp:effectExtent l="19050" t="38100" r="19050" b="38735"/>
            <wp:wrapNone/>
            <wp:docPr id="17" name="Picture 17" descr="sk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kull"/>
                    <pic:cNvPicPr>
                      <a:picLocks noChangeAspect="1" noChangeArrowheads="1"/>
                    </pic:cNvPicPr>
                  </pic:nvPicPr>
                  <pic:blipFill>
                    <a:blip r:embed="rId5">
                      <a:clrChange>
                        <a:clrFrom>
                          <a:srgbClr val="EDEDED"/>
                        </a:clrFrom>
                        <a:clrTo>
                          <a:srgbClr val="EDEDED">
                            <a:alpha val="0"/>
                          </a:srgbClr>
                        </a:clrTo>
                      </a:clrChange>
                      <a:extLst>
                        <a:ext uri="{28A0092B-C50C-407E-A947-70E740481C1C}">
                          <a14:useLocalDpi xmlns:a14="http://schemas.microsoft.com/office/drawing/2010/main" val="0"/>
                        </a:ext>
                      </a:extLst>
                    </a:blip>
                    <a:srcRect/>
                    <a:stretch>
                      <a:fillRect/>
                    </a:stretch>
                  </pic:blipFill>
                  <pic:spPr bwMode="auto">
                    <a:xfrm rot="-21938463">
                      <a:off x="0" y="0"/>
                      <a:ext cx="571500" cy="3613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2685D">
        <w:rPr>
          <w:noProof/>
          <w:color w:val="auto"/>
          <w:kern w:val="0"/>
          <w:sz w:val="24"/>
          <w:szCs w:val="24"/>
        </w:rPr>
        <w:drawing>
          <wp:anchor distT="36576" distB="36576" distL="36576" distR="36576" simplePos="0" relativeHeight="251658240" behindDoc="0" locked="0" layoutInCell="1" allowOverlap="1">
            <wp:simplePos x="0" y="0"/>
            <wp:positionH relativeFrom="column">
              <wp:posOffset>1695450</wp:posOffset>
            </wp:positionH>
            <wp:positionV relativeFrom="paragraph">
              <wp:posOffset>319405</wp:posOffset>
            </wp:positionV>
            <wp:extent cx="571500" cy="361315"/>
            <wp:effectExtent l="57150" t="76200" r="57150" b="76835"/>
            <wp:wrapNone/>
            <wp:docPr id="18" name="Picture 18" descr="sk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kull"/>
                    <pic:cNvPicPr>
                      <a:picLocks noChangeAspect="1" noChangeArrowheads="1"/>
                    </pic:cNvPicPr>
                  </pic:nvPicPr>
                  <pic:blipFill>
                    <a:blip r:embed="rId5">
                      <a:clrChange>
                        <a:clrFrom>
                          <a:srgbClr val="EDEDED"/>
                        </a:clrFrom>
                        <a:clrTo>
                          <a:srgbClr val="EDEDED">
                            <a:alpha val="0"/>
                          </a:srgbClr>
                        </a:clrTo>
                      </a:clrChange>
                      <a:extLst>
                        <a:ext uri="{28A0092B-C50C-407E-A947-70E740481C1C}">
                          <a14:useLocalDpi xmlns:a14="http://schemas.microsoft.com/office/drawing/2010/main" val="0"/>
                        </a:ext>
                      </a:extLst>
                    </a:blip>
                    <a:srcRect/>
                    <a:stretch>
                      <a:fillRect/>
                    </a:stretch>
                  </pic:blipFill>
                  <pic:spPr bwMode="auto">
                    <a:xfrm rot="-1026173">
                      <a:off x="0" y="0"/>
                      <a:ext cx="571500" cy="3613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2685D">
        <w:rPr>
          <w:noProof/>
          <w:color w:val="auto"/>
          <w:kern w:val="0"/>
          <w:sz w:val="24"/>
          <w:szCs w:val="24"/>
        </w:rPr>
        <w:drawing>
          <wp:anchor distT="36576" distB="36576" distL="36576" distR="36576" simplePos="0" relativeHeight="251658240" behindDoc="0" locked="0" layoutInCell="1" allowOverlap="1">
            <wp:simplePos x="0" y="0"/>
            <wp:positionH relativeFrom="column">
              <wp:posOffset>1866900</wp:posOffset>
            </wp:positionH>
            <wp:positionV relativeFrom="paragraph">
              <wp:posOffset>2605405</wp:posOffset>
            </wp:positionV>
            <wp:extent cx="571500" cy="361315"/>
            <wp:effectExtent l="57150" t="76200" r="57150" b="76835"/>
            <wp:wrapNone/>
            <wp:docPr id="19" name="Picture 19" descr="sk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kull"/>
                    <pic:cNvPicPr>
                      <a:picLocks noChangeAspect="1" noChangeArrowheads="1"/>
                    </pic:cNvPicPr>
                  </pic:nvPicPr>
                  <pic:blipFill>
                    <a:blip r:embed="rId5">
                      <a:clrChange>
                        <a:clrFrom>
                          <a:srgbClr val="EDEDED"/>
                        </a:clrFrom>
                        <a:clrTo>
                          <a:srgbClr val="EDEDED">
                            <a:alpha val="0"/>
                          </a:srgbClr>
                        </a:clrTo>
                      </a:clrChange>
                      <a:extLst>
                        <a:ext uri="{28A0092B-C50C-407E-A947-70E740481C1C}">
                          <a14:useLocalDpi xmlns:a14="http://schemas.microsoft.com/office/drawing/2010/main" val="0"/>
                        </a:ext>
                      </a:extLst>
                    </a:blip>
                    <a:srcRect/>
                    <a:stretch>
                      <a:fillRect/>
                    </a:stretch>
                  </pic:blipFill>
                  <pic:spPr bwMode="auto">
                    <a:xfrm rot="-1026173">
                      <a:off x="0" y="0"/>
                      <a:ext cx="571500" cy="3613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5200650</wp:posOffset>
                </wp:positionH>
                <wp:positionV relativeFrom="paragraph">
                  <wp:posOffset>6910070</wp:posOffset>
                </wp:positionV>
                <wp:extent cx="2343150" cy="28575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857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What Treatments Are Available?</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1" o:spid="_x0000_s1042" type="#_x0000_t202" style="position:absolute;left:0;text-align:left;margin-left:409.5pt;margin-top:544.1pt;width:184.5pt;height:2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" filled="f" fillcolor="black [0]" stroked="f" strokecolor="black [0]" strokeweight="0" insetpen="t">
                <v:textbox inset="2.85pt,2.85pt,2.85pt,2.85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What Treatments Are Available?</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2705100</wp:posOffset>
                </wp:positionH>
                <wp:positionV relativeFrom="paragraph">
                  <wp:posOffset>7831455</wp:posOffset>
                </wp:positionV>
                <wp:extent cx="2305050" cy="1000125"/>
                <wp:effectExtent l="0" t="0" r="0" b="952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0001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rPr>
                                <w:lang w:val="en"/>
                              </w:rPr>
                            </w:pPr>
                            <w:r>
                              <w:rPr>
                                <w:lang w:val="en"/>
                              </w:rPr>
                              <w:t>Doctors may cut off supplies to opioid patients because they don’t want to prescribe higher dosages or find users violating strict protocols. Thos</w:t>
                            </w:r>
                            <w:r w:rsidR="00806ED7">
                              <w:rPr>
                                <w:lang w:val="en"/>
                              </w:rPr>
                              <w:t>e</w:t>
                            </w:r>
                            <w:r>
                              <w:rPr>
                                <w:lang w:val="en"/>
                              </w:rPr>
                              <w:t xml:space="preserve"> with addictions may then turn to the street, where drugs are cheap and easy to get.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3" o:spid="_x0000_s1043" type="#_x0000_t202" style="position:absolute;left:0;text-align:left;margin-left:213pt;margin-top:616.65pt;width:181.5pt;height:78.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" filled="f" fillcolor="black [0]" stroked="f" strokecolor="black [0]" strokeweight="0" insetpen="t">
                <v:textbox inset="2.85pt,2.85pt,2.85pt,2.85pt">
                  <w:txbxContent>
                    <w:p w:rsidR="0062685D" w:rsidRDefault="0062685D" w:rsidP="0062685D">
                      <w:pPr>
                        <w:tabs>
                          <w:tab w:val="left" w:pos="3600"/>
                        </w:tabs>
                        <w:spacing w:after="160" w:line="254" w:lineRule="auto"/>
                        <w:rPr>
                          <w:lang w:val="en"/>
                        </w:rPr>
                      </w:pPr>
                      <w:r>
                        <w:rPr>
                          <w:lang w:val="en"/>
                        </w:rPr>
                        <w:t>Doctors may cut off supplies to opioid patients because they don’t want to prescribe higher dosages or find users violating strict protocols. Thos</w:t>
                      </w:r>
                      <w:r w:rsidR="00806ED7">
                        <w:rPr>
                          <w:lang w:val="en"/>
                        </w:rPr>
                        <w:t>e</w:t>
                      </w:r>
                      <w:r>
                        <w:rPr>
                          <w:lang w:val="en"/>
                        </w:rPr>
                        <w:t xml:space="preserve"> with addictions may then turn to the street, where drugs are cheap and easy to get.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8555355</wp:posOffset>
                </wp:positionV>
                <wp:extent cx="2343150" cy="28575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857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A New, More Lethal Drug</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left:0;text-align:left;margin-left:16.5pt;margin-top:673.65pt;width:184.5pt;height:2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" filled="f" fillcolor="black [0]" stroked="f" strokecolor="black [0]" strokeweight="0" insetpen="t">
                <v:textbox inset="2.85pt,2.85pt,2.85pt,2.85pt">
                  <w:txbxContent>
                    <w:p w:rsidR="0062685D" w:rsidRDefault="0062685D" w:rsidP="0062685D">
                      <w:pPr>
                        <w:tabs>
                          <w:tab w:val="left" w:pos="3600"/>
                        </w:tabs>
                        <w:spacing w:after="160" w:line="254" w:lineRule="auto"/>
                        <w:jc w:val="center"/>
                        <w:rPr>
                          <w:rFonts w:ascii="Arial Narrow" w:hAnsi="Arial Narrow"/>
                          <w:b/>
                          <w:bCs/>
                          <w:sz w:val="24"/>
                          <w:szCs w:val="24"/>
                          <w:lang w:val="en"/>
                        </w:rPr>
                      </w:pPr>
                      <w:r>
                        <w:rPr>
                          <w:rFonts w:ascii="Arial Narrow" w:hAnsi="Arial Narrow"/>
                          <w:b/>
                          <w:bCs/>
                          <w:sz w:val="24"/>
                          <w:szCs w:val="24"/>
                          <w:lang w:val="en"/>
                        </w:rPr>
                        <w:t>A New, More Lethal Drug</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3307080</wp:posOffset>
                </wp:positionV>
                <wp:extent cx="2343150" cy="2447925"/>
                <wp:effectExtent l="0" t="0" r="0"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4479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rPr>
                                <w:lang w:val="en"/>
                              </w:rPr>
                            </w:pPr>
                            <w:r w:rsidRPr="007772F1">
                              <w:rPr>
                                <w:szCs w:val="40"/>
                                <w:lang w:val="en"/>
                              </w:rPr>
                              <w:t>T</w:t>
                            </w:r>
                            <w:r>
                              <w:rPr>
                                <w:lang w:val="en"/>
                              </w:rPr>
                              <w:t>he accidental use and overdose of fentanyl is poisoning and killing people in every socioeconomic class. In the U.S., it’s the leading cause of death for adults ages 18 to 45.</w:t>
                            </w:r>
                            <w:r w:rsidR="007772F1">
                              <w:rPr>
                                <w:lang w:val="en"/>
                              </w:rPr>
                              <w:br/>
                            </w:r>
                          </w:p>
                          <w:p w:rsidR="0062685D" w:rsidRDefault="0062685D" w:rsidP="0062685D">
                            <w:pPr>
                              <w:widowControl w:val="0"/>
                              <w:rPr>
                                <w:lang w:val="en"/>
                              </w:rPr>
                            </w:pPr>
                            <w:r>
                              <w:rPr>
                                <w:lang w:val="en"/>
                              </w:rPr>
                              <w:t>According to the Centers for Disease Control and Prevention, U.S. overdose deaths in 2021 topped 100,000 for the first time, with fentanyl poisoning accounting for two-thirds of these fatalities.</w:t>
                            </w:r>
                          </w:p>
                          <w:p w:rsidR="0062685D" w:rsidRDefault="0062685D" w:rsidP="0062685D">
                            <w:pPr>
                              <w:widowControl w:val="0"/>
                              <w:rPr>
                                <w:lang w:val="en"/>
                              </w:rPr>
                            </w:pPr>
                          </w:p>
                          <w:p w:rsidR="0062685D" w:rsidRDefault="0062685D" w:rsidP="0062685D">
                            <w:pPr>
                              <w:widowControl w:val="0"/>
                              <w:rPr>
                                <w:lang w:val="en"/>
                              </w:rPr>
                            </w:pPr>
                            <w:r>
                              <w:rPr>
                                <w:lang w:val="en"/>
                              </w:rPr>
                              <w:t xml:space="preserve">While prescription fentanyl is a legitimate treatment for severe post-surgery pain and for cancer patients, it is easily addicting if misused.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16.5pt;margin-top:260.4pt;width:184.5pt;height:192.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" filled="f" fillcolor="black [0]" stroked="f" strokecolor="black [0]" strokeweight="0" insetpen="t">
                <v:textbox inset="2.85pt,2.85pt,2.85pt,2.85pt">
                  <w:txbxContent>
                    <w:p w:rsidR="0062685D" w:rsidRDefault="0062685D" w:rsidP="0062685D">
                      <w:pPr>
                        <w:widowControl w:val="0"/>
                        <w:rPr>
                          <w:lang w:val="en"/>
                        </w:rPr>
                      </w:pPr>
                      <w:r w:rsidRPr="007772F1">
                        <w:rPr>
                          <w:szCs w:val="40"/>
                          <w:lang w:val="en"/>
                        </w:rPr>
                        <w:t>T</w:t>
                      </w:r>
                      <w:r>
                        <w:rPr>
                          <w:lang w:val="en"/>
                        </w:rPr>
                        <w:t>he accidental use and overdose of fentanyl is poisoning and killing people in every socioeconomic class. In the U.S., it’s the leading cause of death for adults ages 18 to 45.</w:t>
                      </w:r>
                      <w:r w:rsidR="007772F1">
                        <w:rPr>
                          <w:lang w:val="en"/>
                        </w:rPr>
                        <w:br/>
                      </w:r>
                    </w:p>
                    <w:p w:rsidR="0062685D" w:rsidRDefault="0062685D" w:rsidP="0062685D">
                      <w:pPr>
                        <w:widowControl w:val="0"/>
                        <w:rPr>
                          <w:lang w:val="en"/>
                        </w:rPr>
                      </w:pPr>
                      <w:r>
                        <w:rPr>
                          <w:lang w:val="en"/>
                        </w:rPr>
                        <w:t>According to the Centers for Disease Control and Prevention, U.S. overdose deaths in 2021 topped 100,000 for the first time, with fentanyl poisoning accounting for two-thirds of these fatalities.</w:t>
                      </w:r>
                    </w:p>
                    <w:p w:rsidR="0062685D" w:rsidRDefault="0062685D" w:rsidP="0062685D">
                      <w:pPr>
                        <w:widowControl w:val="0"/>
                        <w:rPr>
                          <w:lang w:val="en"/>
                        </w:rPr>
                      </w:pPr>
                    </w:p>
                    <w:p w:rsidR="0062685D" w:rsidRDefault="0062685D" w:rsidP="0062685D">
                      <w:pPr>
                        <w:widowControl w:val="0"/>
                        <w:rPr>
                          <w:lang w:val="en"/>
                        </w:rPr>
                      </w:pPr>
                      <w:r>
                        <w:rPr>
                          <w:lang w:val="en"/>
                        </w:rPr>
                        <w:t xml:space="preserve">While prescription fentanyl is a legitimate treatment for severe post-surgery pain and for cancer patients, it is easily addicting if misused. </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3021330</wp:posOffset>
                </wp:positionV>
                <wp:extent cx="2343150" cy="28575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857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jc w:val="center"/>
                              <w:rPr>
                                <w:rFonts w:ascii="Arial Narrow" w:hAnsi="Arial Narrow"/>
                                <w:b/>
                                <w:bCs/>
                                <w:sz w:val="24"/>
                                <w:szCs w:val="24"/>
                                <w:lang w:val="en"/>
                              </w:rPr>
                            </w:pPr>
                            <w:r>
                              <w:rPr>
                                <w:rFonts w:ascii="Arial Narrow" w:hAnsi="Arial Narrow"/>
                                <w:b/>
                                <w:bCs/>
                                <w:sz w:val="24"/>
                                <w:szCs w:val="24"/>
                                <w:lang w:val="en"/>
                              </w:rPr>
                              <w:t>The Fentanyl Crisis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6" o:spid="_x0000_s1046" type="#_x0000_t202" style="position:absolute;left:0;text-align:left;margin-left:16.5pt;margin-top:237.9pt;width:184.5pt;height:2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" filled="f" fillcolor="black [0]" stroked="f" strokecolor="black [0]" strokeweight="0" insetpen="t">
                <v:textbox inset="2.85pt,2.85pt,2.85pt,2.85pt">
                  <w:txbxContent>
                    <w:p w:rsidR="0062685D" w:rsidRDefault="0062685D" w:rsidP="0062685D">
                      <w:pPr>
                        <w:widowControl w:val="0"/>
                        <w:jc w:val="center"/>
                        <w:rPr>
                          <w:rFonts w:ascii="Arial Narrow" w:hAnsi="Arial Narrow"/>
                          <w:b/>
                          <w:bCs/>
                          <w:sz w:val="24"/>
                          <w:szCs w:val="24"/>
                          <w:lang w:val="en"/>
                        </w:rPr>
                      </w:pPr>
                      <w:r>
                        <w:rPr>
                          <w:rFonts w:ascii="Arial Narrow" w:hAnsi="Arial Narrow"/>
                          <w:b/>
                          <w:bCs/>
                          <w:sz w:val="24"/>
                          <w:szCs w:val="24"/>
                          <w:lang w:val="en"/>
                        </w:rPr>
                        <w:t>The Fentanyl Crisis</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5755005</wp:posOffset>
                </wp:positionV>
                <wp:extent cx="2343150" cy="257175"/>
                <wp:effectExtent l="0" t="0" r="0" b="952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5717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widowControl w:val="0"/>
                              <w:jc w:val="center"/>
                              <w:rPr>
                                <w:rFonts w:ascii="Arial Narrow" w:hAnsi="Arial Narrow"/>
                                <w:b/>
                                <w:bCs/>
                                <w:sz w:val="24"/>
                                <w:szCs w:val="24"/>
                                <w:lang w:val="en"/>
                              </w:rPr>
                            </w:pPr>
                            <w:r>
                              <w:rPr>
                                <w:rFonts w:ascii="Arial Narrow" w:hAnsi="Arial Narrow"/>
                                <w:b/>
                                <w:bCs/>
                                <w:sz w:val="24"/>
                                <w:szCs w:val="24"/>
                                <w:lang w:val="en"/>
                              </w:rPr>
                              <w:t>What Is Fentanyl?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8" o:spid="_x0000_s1047" type="#_x0000_t202" style="position:absolute;left:0;text-align:left;margin-left:16.5pt;margin-top:453.15pt;width:184.5pt;height:20.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" filled="f" fillcolor="black [0]" stroked="f" strokecolor="black [0]" strokeweight="0" insetpen="t">
                <v:textbox inset="2.85pt,2.85pt,2.85pt,2.85pt">
                  <w:txbxContent>
                    <w:p w:rsidR="0062685D" w:rsidRDefault="0062685D" w:rsidP="0062685D">
                      <w:pPr>
                        <w:widowControl w:val="0"/>
                        <w:jc w:val="center"/>
                        <w:rPr>
                          <w:rFonts w:ascii="Arial Narrow" w:hAnsi="Arial Narrow"/>
                          <w:b/>
                          <w:bCs/>
                          <w:sz w:val="24"/>
                          <w:szCs w:val="24"/>
                          <w:lang w:val="en"/>
                        </w:rPr>
                      </w:pPr>
                      <w:r>
                        <w:rPr>
                          <w:rFonts w:ascii="Arial Narrow" w:hAnsi="Arial Narrow"/>
                          <w:b/>
                          <w:bCs/>
                          <w:sz w:val="24"/>
                          <w:szCs w:val="24"/>
                          <w:lang w:val="en"/>
                        </w:rPr>
                        <w:t>What Is Fentanyl?</w:t>
                      </w:r>
                    </w:p>
                  </w:txbxContent>
                </v:textbox>
              </v:shape>
            </w:pict>
          </mc:Fallback>
        </mc:AlternateContent>
      </w:r>
      <w:r w:rsidR="0062685D">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209550</wp:posOffset>
                </wp:positionH>
                <wp:positionV relativeFrom="paragraph">
                  <wp:posOffset>8841105</wp:posOffset>
                </wp:positionV>
                <wp:extent cx="2343150" cy="720725"/>
                <wp:effectExtent l="0" t="0" r="0" b="317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7207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62685D" w:rsidRDefault="0062685D" w:rsidP="0062685D">
                            <w:pPr>
                              <w:tabs>
                                <w:tab w:val="left" w:pos="3600"/>
                              </w:tabs>
                              <w:spacing w:after="160" w:line="254" w:lineRule="auto"/>
                              <w:rPr>
                                <w:lang w:val="en"/>
                              </w:rPr>
                            </w:pPr>
                            <w:r>
                              <w:rPr>
                                <w:lang w:val="en"/>
                              </w:rPr>
                              <w:t xml:space="preserve">Illicit carfentanil has emerged in the past couple of years, presenting an even greater danger. It is 100 times more potent than fentanyl.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9" o:spid="_x0000_s1048" type="#_x0000_t202" style="position:absolute;left:0;text-align:left;margin-left:16.5pt;margin-top:696.15pt;width:184.5pt;height:56.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" filled="f" fillcolor="black [0]" stroked="f" strokecolor="black [0]" strokeweight="0" insetpen="t">
                <v:textbox inset="2.85pt,2.85pt,2.85pt,2.85pt">
                  <w:txbxContent>
                    <w:p w:rsidR="0062685D" w:rsidRDefault="0062685D" w:rsidP="0062685D">
                      <w:pPr>
                        <w:tabs>
                          <w:tab w:val="left" w:pos="3600"/>
                        </w:tabs>
                        <w:spacing w:after="160" w:line="254" w:lineRule="auto"/>
                        <w:rPr>
                          <w:lang w:val="en"/>
                        </w:rPr>
                      </w:pPr>
                      <w:r>
                        <w:rPr>
                          <w:lang w:val="en"/>
                        </w:rPr>
                        <w:t xml:space="preserve">Illicit carfentanil has emerged in the past couple of years, presenting an even greater danger. It is 100 times more potent than fentanyl. </w:t>
                      </w:r>
                    </w:p>
                  </w:txbxContent>
                </v:textbox>
              </v:shape>
            </w:pict>
          </mc:Fallback>
        </mc:AlternateContent>
      </w:r>
    </w:p>
    <w:sectPr w:rsidR="005D5011" w:rsidSect="00F04CAC">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CAC"/>
    <w:rsid w:val="002E233D"/>
    <w:rsid w:val="00311917"/>
    <w:rsid w:val="0062685D"/>
    <w:rsid w:val="007352FC"/>
    <w:rsid w:val="007772F1"/>
    <w:rsid w:val="00806ED7"/>
    <w:rsid w:val="00F0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3DC83-135C-4FA5-BA59-B4BB1673E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85D"/>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1107</TotalTime>
  <Pages>1</Pages>
  <Words>4</Words>
  <Characters>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Feerst</dc:creator>
  <cp:keywords/>
  <dc:description/>
  <cp:lastModifiedBy>Robin Feerst</cp:lastModifiedBy>
  <cp:revision>2</cp:revision>
  <dcterms:created xsi:type="dcterms:W3CDTF">2022-06-11T16:16:00Z</dcterms:created>
  <dcterms:modified xsi:type="dcterms:W3CDTF">2022-06-12T11:26:00Z</dcterms:modified>
</cp:coreProperties>
</file>